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12" w:rsidRDefault="004E6BC0" w:rsidP="00A472D9">
      <w:pPr>
        <w:ind w:left="4320"/>
        <w:jc w:val="center"/>
        <w:rPr>
          <w:rFonts w:ascii="Verdana" w:hAnsi="Verdana"/>
          <w:b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3619500</wp:posOffset>
            </wp:positionH>
            <wp:positionV relativeFrom="margin">
              <wp:posOffset>-414655</wp:posOffset>
            </wp:positionV>
            <wp:extent cx="2778125" cy="714375"/>
            <wp:effectExtent l="19050" t="0" r="3175" b="0"/>
            <wp:wrapTight wrapText="bothSides">
              <wp:wrapPolygon edited="0">
                <wp:start x="-148" y="0"/>
                <wp:lineTo x="-148" y="21312"/>
                <wp:lineTo x="21625" y="21312"/>
                <wp:lineTo x="21625" y="0"/>
                <wp:lineTo x="-148" y="0"/>
              </wp:wrapPolygon>
            </wp:wrapTight>
            <wp:docPr id="2" name="Image 3" descr="logo ga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gauch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-414655</wp:posOffset>
            </wp:positionV>
            <wp:extent cx="2209800" cy="847725"/>
            <wp:effectExtent l="19050" t="0" r="0" b="0"/>
            <wp:wrapSquare wrapText="bothSides"/>
            <wp:docPr id="29" name="Image 29" descr="http://www.remi.qc.ca/images/image_m/log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remi.qc.ca/images/image_m/logo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0638" b="33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2D9">
        <w:rPr>
          <w:rFonts w:ascii="Verdana" w:hAnsi="Verdana"/>
          <w:b/>
          <w:smallCaps/>
        </w:rPr>
        <w:t xml:space="preserve">           </w:t>
      </w:r>
      <w:r w:rsidR="00A52EDC">
        <w:rPr>
          <w:rFonts w:ascii="Verdana" w:hAnsi="Verdana"/>
          <w:b/>
          <w:smallCaps/>
        </w:rPr>
        <w:t xml:space="preserve">  </w:t>
      </w:r>
    </w:p>
    <w:p w:rsidR="00C06CF4" w:rsidRDefault="00F0610B" w:rsidP="004E6BC0">
      <w:pPr>
        <w:jc w:val="right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 xml:space="preserve">          </w:t>
      </w:r>
      <w:r w:rsidR="004E6BC0">
        <w:rPr>
          <w:rFonts w:ascii="Verdana" w:hAnsi="Verdana"/>
          <w:b/>
          <w:smallCaps/>
        </w:rPr>
        <w:t xml:space="preserve">               </w:t>
      </w:r>
      <w:r w:rsidR="006A1E22" w:rsidRPr="00AB3721">
        <w:rPr>
          <w:rFonts w:ascii="Verdana" w:hAnsi="Verdana"/>
          <w:b/>
          <w:smallCaps/>
        </w:rPr>
        <w:t>A</w:t>
      </w:r>
      <w:r w:rsidR="0099151B">
        <w:rPr>
          <w:rFonts w:ascii="Verdana" w:hAnsi="Verdana"/>
          <w:b/>
          <w:smallCaps/>
        </w:rPr>
        <w:t xml:space="preserve">PPEL POUR </w:t>
      </w:r>
      <w:bookmarkStart w:id="0" w:name="_GoBack"/>
      <w:r w:rsidR="0099151B">
        <w:rPr>
          <w:rFonts w:ascii="Verdana" w:hAnsi="Verdana"/>
          <w:b/>
          <w:smallCaps/>
        </w:rPr>
        <w:t>UNE PERFORMANCE</w:t>
      </w:r>
    </w:p>
    <w:p w:rsidR="00B03DA8" w:rsidRPr="00C06CF4" w:rsidRDefault="00A34C8F" w:rsidP="004E6BC0">
      <w:pPr>
        <w:ind w:left="4320"/>
        <w:jc w:val="right"/>
        <w:rPr>
          <w:rFonts w:ascii="Verdana" w:hAnsi="Verdana"/>
          <w:b/>
          <w:smallCaps/>
        </w:rPr>
      </w:pPr>
      <w:r>
        <w:rPr>
          <w:rFonts w:ascii="Verdana" w:hAnsi="Verdana"/>
          <w:sz w:val="22"/>
          <w:szCs w:val="22"/>
        </w:rPr>
        <w:t>ARTS VISUELS</w:t>
      </w:r>
      <w:bookmarkEnd w:id="0"/>
      <w:r w:rsidR="00A472D9">
        <w:rPr>
          <w:rFonts w:ascii="Verdana" w:hAnsi="Verdana"/>
          <w:sz w:val="22"/>
          <w:szCs w:val="22"/>
        </w:rPr>
        <w:t xml:space="preserve"> </w:t>
      </w:r>
      <w:r w:rsidR="004E6BC0">
        <w:rPr>
          <w:rFonts w:ascii="Verdana" w:hAnsi="Verdana"/>
          <w:sz w:val="22"/>
          <w:szCs w:val="22"/>
        </w:rPr>
        <w:t>- PEINTURE</w:t>
      </w:r>
    </w:p>
    <w:p w:rsidR="00063EFB" w:rsidRDefault="00063EFB" w:rsidP="00CC6F97">
      <w:pPr>
        <w:pBdr>
          <w:bottom w:val="single" w:sz="4" w:space="1" w:color="auto"/>
        </w:pBdr>
        <w:jc w:val="right"/>
        <w:rPr>
          <w:rFonts w:ascii="Verdana" w:hAnsi="Verdana"/>
          <w:sz w:val="22"/>
          <w:szCs w:val="22"/>
        </w:rPr>
      </w:pPr>
    </w:p>
    <w:p w:rsidR="00BF3AA6" w:rsidRPr="00AB3721" w:rsidRDefault="00BF3AA6" w:rsidP="00BF3AA6">
      <w:pPr>
        <w:rPr>
          <w:rFonts w:ascii="Verdana" w:hAnsi="Verdana"/>
          <w:b/>
          <w:smallCaps/>
          <w:sz w:val="20"/>
          <w:szCs w:val="20"/>
        </w:rPr>
      </w:pPr>
    </w:p>
    <w:p w:rsidR="006F5DAE" w:rsidRPr="00236B4C" w:rsidRDefault="00BF3AA6" w:rsidP="00BF3AA6">
      <w:pPr>
        <w:rPr>
          <w:rFonts w:ascii="Verdana" w:hAnsi="Verdana"/>
          <w:b/>
          <w:smallCaps/>
          <w:sz w:val="18"/>
          <w:szCs w:val="20"/>
        </w:rPr>
      </w:pPr>
      <w:r w:rsidRPr="00236B4C">
        <w:rPr>
          <w:rFonts w:ascii="Verdana" w:hAnsi="Verdana"/>
          <w:b/>
          <w:smallCaps/>
          <w:sz w:val="18"/>
          <w:szCs w:val="20"/>
        </w:rPr>
        <w:t>Demandeur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1"/>
        <w:gridCol w:w="5141"/>
      </w:tblGrid>
      <w:tr w:rsidR="00BF3AA6" w:rsidRPr="00236B4C" w:rsidTr="00BF3AA6">
        <w:tc>
          <w:tcPr>
            <w:tcW w:w="5028" w:type="dxa"/>
          </w:tcPr>
          <w:p w:rsidR="00BF3AA6" w:rsidRDefault="004E6BC0" w:rsidP="00EF4DF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Culture Lanaudière </w:t>
            </w:r>
          </w:p>
          <w:p w:rsidR="004E6BC0" w:rsidRDefault="004E6BC0" w:rsidP="00EF4DF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165, rue Lajoie Sud </w:t>
            </w:r>
          </w:p>
          <w:p w:rsidR="004E6BC0" w:rsidRPr="00236B4C" w:rsidRDefault="004E6BC0" w:rsidP="00EF4DFE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Joliette (Québec)  J6E 5K9</w:t>
            </w:r>
          </w:p>
        </w:tc>
        <w:tc>
          <w:tcPr>
            <w:tcW w:w="5194" w:type="dxa"/>
          </w:tcPr>
          <w:p w:rsidR="00BF3AA6" w:rsidRPr="00236B4C" w:rsidRDefault="00BF3AA6" w:rsidP="00BF3AA6">
            <w:pPr>
              <w:rPr>
                <w:rFonts w:ascii="Verdana" w:hAnsi="Verdana"/>
                <w:sz w:val="18"/>
                <w:szCs w:val="20"/>
              </w:rPr>
            </w:pPr>
            <w:r w:rsidRPr="00236B4C">
              <w:rPr>
                <w:rFonts w:ascii="Verdana" w:hAnsi="Verdana"/>
                <w:sz w:val="18"/>
                <w:szCs w:val="20"/>
              </w:rPr>
              <w:t>À l’attention de :</w:t>
            </w:r>
          </w:p>
          <w:p w:rsidR="00BF3AA6" w:rsidRPr="00236B4C" w:rsidRDefault="00C80C59" w:rsidP="00BF3AA6">
            <w:pPr>
              <w:spacing w:before="12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Culture Lanaudière</w:t>
            </w:r>
          </w:p>
          <w:p w:rsidR="00BF3AA6" w:rsidRPr="00236B4C" w:rsidRDefault="009E5ACD" w:rsidP="00BF3AA6">
            <w:pPr>
              <w:spacing w:before="60"/>
              <w:rPr>
                <w:rFonts w:ascii="Verdana" w:hAnsi="Verdana"/>
                <w:sz w:val="18"/>
                <w:szCs w:val="20"/>
              </w:rPr>
            </w:pPr>
            <w:hyperlink r:id="rId10" w:history="1">
              <w:r w:rsidR="00C80C59" w:rsidRPr="00092278">
                <w:rPr>
                  <w:rStyle w:val="Lienhypertexte"/>
                  <w:rFonts w:ascii="Verdana" w:hAnsi="Verdana"/>
                  <w:sz w:val="18"/>
                  <w:szCs w:val="20"/>
                </w:rPr>
                <w:t>info@culturelanaudiere.qc.ca</w:t>
              </w:r>
            </w:hyperlink>
          </w:p>
        </w:tc>
      </w:tr>
    </w:tbl>
    <w:p w:rsidR="00BF3AA6" w:rsidRPr="00236B4C" w:rsidRDefault="00BF3AA6" w:rsidP="00BF3AA6">
      <w:pPr>
        <w:rPr>
          <w:rFonts w:ascii="Verdana" w:hAnsi="Verdana"/>
          <w:sz w:val="18"/>
          <w:szCs w:val="20"/>
        </w:rPr>
      </w:pPr>
    </w:p>
    <w:p w:rsidR="004E6BC0" w:rsidRPr="00236B4C" w:rsidRDefault="00BF3AA6" w:rsidP="004E6BC0">
      <w:pPr>
        <w:pBdr>
          <w:top w:val="single" w:sz="4" w:space="8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rPr>
          <w:rFonts w:ascii="Verdana" w:hAnsi="Verdana"/>
          <w:b/>
          <w:smallCaps/>
          <w:sz w:val="18"/>
          <w:szCs w:val="20"/>
        </w:rPr>
      </w:pPr>
      <w:r w:rsidRPr="00236B4C">
        <w:rPr>
          <w:rFonts w:ascii="Verdana" w:hAnsi="Verdana"/>
          <w:b/>
          <w:smallCaps/>
          <w:sz w:val="18"/>
          <w:szCs w:val="20"/>
        </w:rPr>
        <w:t>Date limite</w:t>
      </w:r>
    </w:p>
    <w:p w:rsidR="00BF3AA6" w:rsidRPr="00A52EDC" w:rsidRDefault="00C31C18" w:rsidP="004E6BC0">
      <w:pPr>
        <w:pBdr>
          <w:top w:val="single" w:sz="4" w:space="8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Les candidatures doivent être déposées</w:t>
      </w:r>
      <w:r w:rsidR="004E6BC0">
        <w:rPr>
          <w:rFonts w:ascii="Verdana" w:hAnsi="Verdana"/>
          <w:sz w:val="18"/>
          <w:szCs w:val="20"/>
        </w:rPr>
        <w:t xml:space="preserve"> </w:t>
      </w:r>
      <w:r w:rsidR="004E6BC0" w:rsidRPr="00E62004">
        <w:rPr>
          <w:rFonts w:ascii="Verdana" w:hAnsi="Verdana"/>
          <w:b/>
          <w:sz w:val="18"/>
          <w:szCs w:val="20"/>
        </w:rPr>
        <w:t xml:space="preserve">au plus tard </w:t>
      </w:r>
      <w:r w:rsidR="0041770F">
        <w:rPr>
          <w:rFonts w:ascii="Verdana" w:hAnsi="Verdana"/>
          <w:b/>
          <w:sz w:val="18"/>
          <w:szCs w:val="20"/>
        </w:rPr>
        <w:t xml:space="preserve">le </w:t>
      </w:r>
      <w:r w:rsidR="009E5ACD">
        <w:rPr>
          <w:rFonts w:ascii="Verdana" w:hAnsi="Verdana"/>
          <w:b/>
          <w:sz w:val="18"/>
          <w:szCs w:val="20"/>
        </w:rPr>
        <w:t>dimanche</w:t>
      </w:r>
      <w:r w:rsidR="0041770F">
        <w:rPr>
          <w:rFonts w:ascii="Verdana" w:hAnsi="Verdana"/>
          <w:b/>
          <w:sz w:val="18"/>
          <w:szCs w:val="20"/>
        </w:rPr>
        <w:t xml:space="preserve"> 2</w:t>
      </w:r>
      <w:r w:rsidR="00BB2860">
        <w:rPr>
          <w:rFonts w:ascii="Verdana" w:hAnsi="Verdana"/>
          <w:b/>
          <w:sz w:val="18"/>
          <w:szCs w:val="20"/>
        </w:rPr>
        <w:t>4</w:t>
      </w:r>
      <w:r w:rsidR="0041770F">
        <w:rPr>
          <w:rFonts w:ascii="Verdana" w:hAnsi="Verdana"/>
          <w:b/>
          <w:sz w:val="18"/>
          <w:szCs w:val="20"/>
        </w:rPr>
        <w:t xml:space="preserve"> mai</w:t>
      </w:r>
      <w:r w:rsidR="004E6BC0">
        <w:rPr>
          <w:rFonts w:ascii="Verdana" w:hAnsi="Verdana"/>
          <w:b/>
          <w:sz w:val="18"/>
          <w:szCs w:val="20"/>
        </w:rPr>
        <w:t xml:space="preserve"> à midi </w:t>
      </w:r>
      <w:r w:rsidR="004E6BC0">
        <w:rPr>
          <w:rFonts w:ascii="Verdana" w:hAnsi="Verdana"/>
          <w:sz w:val="18"/>
          <w:szCs w:val="20"/>
        </w:rPr>
        <w:t>pour soumettre leur candidature</w:t>
      </w:r>
      <w:r w:rsidR="00A52EDC" w:rsidRPr="00A52EDC">
        <w:rPr>
          <w:rFonts w:ascii="Verdana" w:hAnsi="Verdana"/>
          <w:sz w:val="18"/>
          <w:szCs w:val="20"/>
        </w:rPr>
        <w:t xml:space="preserve">. </w:t>
      </w:r>
    </w:p>
    <w:p w:rsidR="00BF3AA6" w:rsidRPr="00236B4C" w:rsidRDefault="00BF3AA6" w:rsidP="00BF3AA6">
      <w:pPr>
        <w:pBdr>
          <w:top w:val="single" w:sz="4" w:space="8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Verdana" w:hAnsi="Verdana"/>
          <w:sz w:val="18"/>
          <w:szCs w:val="20"/>
        </w:rPr>
      </w:pPr>
    </w:p>
    <w:p w:rsidR="00BF3AA6" w:rsidRDefault="00BF3AA6" w:rsidP="00BF3AA6">
      <w:pPr>
        <w:pBdr>
          <w:top w:val="single" w:sz="4" w:space="8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Verdana" w:hAnsi="Verdana"/>
          <w:b/>
          <w:smallCaps/>
          <w:sz w:val="18"/>
          <w:szCs w:val="20"/>
        </w:rPr>
      </w:pPr>
      <w:r w:rsidRPr="00236B4C">
        <w:rPr>
          <w:rFonts w:ascii="Verdana" w:hAnsi="Verdana"/>
          <w:b/>
          <w:smallCaps/>
          <w:sz w:val="18"/>
          <w:szCs w:val="20"/>
        </w:rPr>
        <w:t>Nature du produit ou du service</w:t>
      </w:r>
    </w:p>
    <w:p w:rsidR="004E6BC0" w:rsidRPr="00097FBF" w:rsidRDefault="004E6BC0" w:rsidP="004E6BC0">
      <w:pPr>
        <w:pBdr>
          <w:top w:val="single" w:sz="4" w:space="8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097FBF">
        <w:rPr>
          <w:rFonts w:ascii="Verdana" w:hAnsi="Verdana"/>
          <w:sz w:val="20"/>
          <w:szCs w:val="20"/>
        </w:rPr>
        <w:t>P</w:t>
      </w:r>
      <w:r w:rsidR="00D444F0">
        <w:rPr>
          <w:rFonts w:ascii="Verdana" w:hAnsi="Verdana"/>
          <w:sz w:val="20"/>
          <w:szCs w:val="20"/>
        </w:rPr>
        <w:t xml:space="preserve">erformance </w:t>
      </w:r>
      <w:r w:rsidR="00D444F0" w:rsidRPr="009344A4">
        <w:rPr>
          <w:rFonts w:ascii="Verdana" w:hAnsi="Verdana"/>
          <w:i/>
          <w:sz w:val="20"/>
          <w:szCs w:val="20"/>
        </w:rPr>
        <w:t>in situ</w:t>
      </w:r>
      <w:r w:rsidR="00D444F0">
        <w:rPr>
          <w:rFonts w:ascii="Verdana" w:hAnsi="Verdana"/>
          <w:sz w:val="20"/>
          <w:szCs w:val="20"/>
        </w:rPr>
        <w:t xml:space="preserve"> pour artiste </w:t>
      </w:r>
      <w:r w:rsidR="00B03014">
        <w:rPr>
          <w:rFonts w:ascii="Verdana" w:hAnsi="Verdana"/>
          <w:sz w:val="20"/>
          <w:szCs w:val="20"/>
        </w:rPr>
        <w:t>peintre, à l’</w:t>
      </w:r>
      <w:r w:rsidR="00B03014" w:rsidRPr="00F75FAE">
        <w:rPr>
          <w:rFonts w:ascii="Verdana" w:hAnsi="Verdana"/>
          <w:sz w:val="20"/>
          <w:szCs w:val="20"/>
        </w:rPr>
        <w:t>A</w:t>
      </w:r>
      <w:r w:rsidRPr="00F75FAE">
        <w:rPr>
          <w:rFonts w:ascii="Verdana" w:hAnsi="Verdana"/>
          <w:sz w:val="20"/>
          <w:szCs w:val="20"/>
        </w:rPr>
        <w:t>mphit</w:t>
      </w:r>
      <w:r w:rsidR="00BB2860" w:rsidRPr="00F75FAE">
        <w:rPr>
          <w:rFonts w:ascii="Verdana" w:hAnsi="Verdana"/>
          <w:sz w:val="20"/>
          <w:szCs w:val="20"/>
        </w:rPr>
        <w:t>héâtre</w:t>
      </w:r>
      <w:r w:rsidR="00A74056">
        <w:rPr>
          <w:rFonts w:ascii="Verdana" w:hAnsi="Verdana"/>
          <w:sz w:val="20"/>
          <w:szCs w:val="20"/>
        </w:rPr>
        <w:t xml:space="preserve"> Fernand-Lindsay, été 2020</w:t>
      </w:r>
    </w:p>
    <w:p w:rsidR="00CC6F97" w:rsidRPr="00236B4C" w:rsidRDefault="00CC6F97" w:rsidP="00CC6F97">
      <w:pPr>
        <w:pBdr>
          <w:top w:val="single" w:sz="4" w:space="8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Verdana" w:hAnsi="Verdana"/>
          <w:sz w:val="18"/>
          <w:szCs w:val="20"/>
        </w:rPr>
      </w:pPr>
    </w:p>
    <w:p w:rsidR="00BF3AA6" w:rsidRPr="00AB3721" w:rsidRDefault="00BF3AA6" w:rsidP="00BF3AA6">
      <w:pPr>
        <w:rPr>
          <w:rFonts w:ascii="Verdana" w:hAnsi="Verdana"/>
          <w:sz w:val="20"/>
          <w:szCs w:val="20"/>
        </w:rPr>
      </w:pPr>
    </w:p>
    <w:p w:rsidR="004E6BC0" w:rsidRPr="00097FBF" w:rsidRDefault="004E6BC0" w:rsidP="004E6BC0">
      <w:pPr>
        <w:jc w:val="both"/>
        <w:rPr>
          <w:rFonts w:ascii="Verdana" w:hAnsi="Verdana"/>
          <w:b/>
          <w:smallCaps/>
          <w:sz w:val="20"/>
          <w:szCs w:val="20"/>
        </w:rPr>
      </w:pPr>
      <w:r w:rsidRPr="00097FBF">
        <w:rPr>
          <w:rFonts w:ascii="Verdana" w:hAnsi="Verdana"/>
          <w:b/>
          <w:smallCaps/>
          <w:sz w:val="20"/>
          <w:szCs w:val="20"/>
        </w:rPr>
        <w:t>PRODUIT :</w:t>
      </w:r>
    </w:p>
    <w:p w:rsidR="004E6BC0" w:rsidRDefault="00A74056" w:rsidP="004E6BC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Pour l’édition 2020</w:t>
      </w:r>
      <w:r w:rsidR="00AC6C47">
        <w:rPr>
          <w:rFonts w:ascii="Verdana" w:hAnsi="Verdana" w:cs="Arial"/>
          <w:sz w:val="20"/>
          <w:szCs w:val="20"/>
        </w:rPr>
        <w:t>,</w:t>
      </w:r>
      <w:r w:rsidR="004E6BC0" w:rsidRPr="00097FBF">
        <w:rPr>
          <w:rFonts w:ascii="Verdana" w:hAnsi="Verdana" w:cs="Arial"/>
          <w:sz w:val="20"/>
          <w:szCs w:val="20"/>
        </w:rPr>
        <w:t xml:space="preserve"> </w:t>
      </w:r>
      <w:r w:rsidR="009344A4">
        <w:rPr>
          <w:rFonts w:ascii="Verdana" w:hAnsi="Verdana" w:cs="Arial"/>
          <w:sz w:val="20"/>
          <w:szCs w:val="20"/>
        </w:rPr>
        <w:t>le partenariat entre Culture Lanaudière et le Festival de Lanaudière a été renouvelé. Cette année, l</w:t>
      </w:r>
      <w:r w:rsidR="004E6BC0" w:rsidRPr="00097FBF">
        <w:rPr>
          <w:rFonts w:ascii="Verdana" w:hAnsi="Verdana" w:cs="Arial"/>
          <w:sz w:val="20"/>
          <w:szCs w:val="20"/>
        </w:rPr>
        <w:t>e proj</w:t>
      </w:r>
      <w:r w:rsidR="00D444F0">
        <w:rPr>
          <w:rFonts w:ascii="Verdana" w:hAnsi="Verdana" w:cs="Arial"/>
          <w:sz w:val="20"/>
          <w:szCs w:val="20"/>
        </w:rPr>
        <w:t xml:space="preserve">et </w:t>
      </w:r>
      <w:r w:rsidR="002C7F61">
        <w:rPr>
          <w:rFonts w:ascii="Verdana" w:hAnsi="Verdana" w:cs="Arial"/>
          <w:sz w:val="20"/>
          <w:szCs w:val="20"/>
        </w:rPr>
        <w:t xml:space="preserve">offre </w:t>
      </w:r>
      <w:r w:rsidR="0041770F">
        <w:rPr>
          <w:rFonts w:ascii="Verdana" w:hAnsi="Verdana" w:cs="Arial"/>
          <w:sz w:val="20"/>
          <w:szCs w:val="20"/>
        </w:rPr>
        <w:t>à des</w:t>
      </w:r>
      <w:r w:rsidR="00F75FAE">
        <w:rPr>
          <w:rFonts w:ascii="Verdana" w:hAnsi="Verdana" w:cs="Arial"/>
          <w:sz w:val="20"/>
          <w:szCs w:val="20"/>
        </w:rPr>
        <w:t xml:space="preserve"> </w:t>
      </w:r>
      <w:r w:rsidR="00D444F0">
        <w:rPr>
          <w:rFonts w:ascii="Verdana" w:hAnsi="Verdana" w:cs="Arial"/>
          <w:sz w:val="20"/>
          <w:szCs w:val="20"/>
        </w:rPr>
        <w:t>artistes peintres de</w:t>
      </w:r>
      <w:r w:rsidR="0041770F">
        <w:rPr>
          <w:rFonts w:ascii="Verdana" w:hAnsi="Verdana" w:cs="Arial"/>
          <w:sz w:val="20"/>
          <w:szCs w:val="20"/>
        </w:rPr>
        <w:t xml:space="preserve"> faire une performance, 1 h 30</w:t>
      </w:r>
      <w:r w:rsidR="004E6BC0" w:rsidRPr="00097FBF">
        <w:rPr>
          <w:rFonts w:ascii="Verdana" w:hAnsi="Verdana" w:cs="Arial"/>
          <w:sz w:val="20"/>
          <w:szCs w:val="20"/>
        </w:rPr>
        <w:t xml:space="preserve"> heure avant le spectacle</w:t>
      </w:r>
      <w:r w:rsidR="002C0544">
        <w:rPr>
          <w:rFonts w:ascii="Verdana" w:hAnsi="Verdana" w:cs="Arial"/>
          <w:sz w:val="20"/>
          <w:szCs w:val="20"/>
        </w:rPr>
        <w:t xml:space="preserve"> </w:t>
      </w:r>
      <w:r w:rsidR="004E6BC0" w:rsidRPr="00097FBF">
        <w:rPr>
          <w:rFonts w:ascii="Verdana" w:hAnsi="Verdana" w:cs="Arial"/>
          <w:sz w:val="20"/>
          <w:szCs w:val="20"/>
        </w:rPr>
        <w:t>et durant l’entracte, sur le site de l’Amphithéâtre Fernand-Lindsay, à proximité de la scène.</w:t>
      </w:r>
      <w:r w:rsidR="002C0544">
        <w:rPr>
          <w:rFonts w:ascii="Verdana" w:hAnsi="Verdana" w:cs="Arial"/>
          <w:sz w:val="20"/>
          <w:szCs w:val="20"/>
        </w:rPr>
        <w:t xml:space="preserve"> </w:t>
      </w:r>
      <w:r w:rsidR="00981E7C">
        <w:rPr>
          <w:rFonts w:ascii="Verdana" w:hAnsi="Verdana" w:cs="Arial"/>
          <w:sz w:val="20"/>
          <w:szCs w:val="20"/>
        </w:rPr>
        <w:t>Les dates prévues pour la tenue des performances des artistes sont les suivantes :</w:t>
      </w:r>
    </w:p>
    <w:p w:rsidR="00981E7C" w:rsidRDefault="00981E7C" w:rsidP="004E6BC0">
      <w:pPr>
        <w:jc w:val="both"/>
        <w:rPr>
          <w:rFonts w:ascii="Verdana" w:hAnsi="Verdana" w:cs="Arial"/>
          <w:sz w:val="20"/>
          <w:szCs w:val="20"/>
        </w:rPr>
      </w:pPr>
    </w:p>
    <w:p w:rsidR="00981E7C" w:rsidRDefault="00222858" w:rsidP="00981E7C">
      <w:pPr>
        <w:pStyle w:val="Paragraphedeliste"/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Dimanche</w:t>
      </w:r>
      <w:r w:rsidR="00E615A6" w:rsidRPr="00D764E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5, 12 et 19 juillet à 14</w:t>
      </w:r>
      <w:r w:rsidR="00981E7C" w:rsidRPr="00D764EE">
        <w:rPr>
          <w:rFonts w:ascii="Verdana" w:hAnsi="Verdana" w:cs="Arial"/>
          <w:sz w:val="20"/>
          <w:szCs w:val="20"/>
        </w:rPr>
        <w:t xml:space="preserve"> h</w:t>
      </w:r>
    </w:p>
    <w:p w:rsidR="00222858" w:rsidRDefault="00222858" w:rsidP="00981E7C">
      <w:pPr>
        <w:pStyle w:val="Paragraphedeliste"/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Dimanche 26 juillet à 15 h</w:t>
      </w:r>
    </w:p>
    <w:p w:rsidR="00222858" w:rsidRPr="00222858" w:rsidRDefault="00222858" w:rsidP="00222858">
      <w:pPr>
        <w:pStyle w:val="Paragraphedeliste"/>
        <w:jc w:val="both"/>
        <w:rPr>
          <w:rFonts w:ascii="Verdana" w:hAnsi="Verdana" w:cs="Arial"/>
          <w:sz w:val="20"/>
          <w:szCs w:val="20"/>
        </w:rPr>
      </w:pPr>
    </w:p>
    <w:p w:rsidR="00981E7C" w:rsidRPr="00981E7C" w:rsidRDefault="00981E7C" w:rsidP="00981E7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*Il s’agit des heures de présentation des concerts, cependant, l’artiste doit prévoir arriver plus tôt pour </w:t>
      </w:r>
      <w:r w:rsidR="002C7F61">
        <w:rPr>
          <w:rFonts w:ascii="Verdana" w:hAnsi="Verdana" w:cs="Arial"/>
          <w:sz w:val="20"/>
          <w:szCs w:val="20"/>
        </w:rPr>
        <w:t>son installation, soit vers</w:t>
      </w:r>
      <w:r w:rsidR="0043591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midi pour les concerts présentés à 14 h</w:t>
      </w:r>
      <w:r w:rsidR="00413397">
        <w:rPr>
          <w:rFonts w:ascii="Verdana" w:hAnsi="Verdana" w:cs="Arial"/>
          <w:sz w:val="20"/>
          <w:szCs w:val="20"/>
        </w:rPr>
        <w:t xml:space="preserve"> et 13 h pour le concert présenté à 15 h.</w:t>
      </w:r>
    </w:p>
    <w:p w:rsidR="00D43F92" w:rsidRPr="00097FBF" w:rsidRDefault="00D43F92" w:rsidP="004E6BC0">
      <w:pPr>
        <w:jc w:val="both"/>
        <w:rPr>
          <w:rFonts w:ascii="Verdana" w:hAnsi="Verdana" w:cs="Arial"/>
          <w:sz w:val="20"/>
          <w:szCs w:val="20"/>
        </w:rPr>
      </w:pPr>
    </w:p>
    <w:p w:rsidR="004E6BC0" w:rsidRDefault="00981E7C" w:rsidP="004E6BC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41770F">
        <w:rPr>
          <w:rFonts w:ascii="Verdana" w:hAnsi="Verdana" w:cs="Arial"/>
          <w:sz w:val="20"/>
          <w:szCs w:val="20"/>
        </w:rPr>
        <w:t>e projet pour</w:t>
      </w:r>
      <w:r w:rsidR="00413397">
        <w:rPr>
          <w:rFonts w:ascii="Verdana" w:hAnsi="Verdana" w:cs="Arial"/>
          <w:sz w:val="20"/>
          <w:szCs w:val="20"/>
        </w:rPr>
        <w:t xml:space="preserve"> 2020</w:t>
      </w:r>
      <w:r w:rsidR="004E6BC0" w:rsidRPr="00097FBF">
        <w:rPr>
          <w:rFonts w:ascii="Verdana" w:hAnsi="Verdana" w:cs="Arial"/>
          <w:sz w:val="20"/>
          <w:szCs w:val="20"/>
        </w:rPr>
        <w:t xml:space="preserve"> se détaille comme suit :</w:t>
      </w:r>
    </w:p>
    <w:p w:rsidR="0099151B" w:rsidRPr="00097FBF" w:rsidRDefault="0099151B" w:rsidP="004E6BC0">
      <w:pPr>
        <w:jc w:val="both"/>
        <w:rPr>
          <w:rFonts w:ascii="Verdana" w:hAnsi="Verdana" w:cs="Arial"/>
          <w:sz w:val="20"/>
          <w:szCs w:val="20"/>
        </w:rPr>
      </w:pPr>
    </w:p>
    <w:p w:rsidR="004E6BC0" w:rsidRPr="00097FBF" w:rsidRDefault="004E6BC0" w:rsidP="004E6BC0">
      <w:pPr>
        <w:numPr>
          <w:ilvl w:val="0"/>
          <w:numId w:val="16"/>
        </w:numPr>
        <w:jc w:val="both"/>
        <w:rPr>
          <w:rFonts w:ascii="Verdana" w:hAnsi="Verdana" w:cs="Arial"/>
          <w:sz w:val="20"/>
          <w:szCs w:val="20"/>
        </w:rPr>
      </w:pPr>
      <w:r w:rsidRPr="00097FBF">
        <w:rPr>
          <w:rFonts w:ascii="Verdana" w:hAnsi="Verdana" w:cs="Arial"/>
          <w:sz w:val="20"/>
          <w:szCs w:val="20"/>
        </w:rPr>
        <w:t>L</w:t>
      </w:r>
      <w:r w:rsidR="002C7F61">
        <w:rPr>
          <w:rFonts w:ascii="Verdana" w:hAnsi="Verdana" w:cs="Arial"/>
          <w:sz w:val="20"/>
          <w:szCs w:val="20"/>
        </w:rPr>
        <w:t>a peinture est le médium choisi</w:t>
      </w:r>
      <w:r w:rsidRPr="00097FBF">
        <w:rPr>
          <w:rFonts w:ascii="Verdana" w:hAnsi="Verdana" w:cs="Arial"/>
          <w:sz w:val="20"/>
          <w:szCs w:val="20"/>
        </w:rPr>
        <w:t xml:space="preserve"> pour faciliter l’installation et la désinstallation pour l’artiste;</w:t>
      </w:r>
    </w:p>
    <w:p w:rsidR="004E6BC0" w:rsidRPr="00097FBF" w:rsidRDefault="004E6BC0" w:rsidP="004E6BC0">
      <w:pPr>
        <w:numPr>
          <w:ilvl w:val="0"/>
          <w:numId w:val="16"/>
        </w:numPr>
        <w:jc w:val="both"/>
        <w:rPr>
          <w:rFonts w:ascii="Verdana" w:hAnsi="Verdana" w:cs="Arial"/>
          <w:sz w:val="20"/>
          <w:szCs w:val="20"/>
        </w:rPr>
      </w:pPr>
      <w:r w:rsidRPr="00097FBF">
        <w:rPr>
          <w:rFonts w:ascii="Verdana" w:hAnsi="Verdana" w:cs="Arial"/>
          <w:sz w:val="20"/>
          <w:szCs w:val="20"/>
        </w:rPr>
        <w:t xml:space="preserve">Un chapiteau de 10X10 de type </w:t>
      </w:r>
      <w:r w:rsidRPr="007D3741">
        <w:rPr>
          <w:rFonts w:ascii="Verdana" w:hAnsi="Verdana" w:cs="Arial"/>
          <w:i/>
          <w:sz w:val="20"/>
          <w:szCs w:val="20"/>
        </w:rPr>
        <w:t>Pop-up</w:t>
      </w:r>
      <w:r w:rsidR="009F51E1">
        <w:rPr>
          <w:rFonts w:ascii="Verdana" w:hAnsi="Verdana" w:cs="Arial"/>
          <w:sz w:val="20"/>
          <w:szCs w:val="20"/>
        </w:rPr>
        <w:t xml:space="preserve"> sans côtés est</w:t>
      </w:r>
      <w:r w:rsidRPr="00097FBF">
        <w:rPr>
          <w:rFonts w:ascii="Verdana" w:hAnsi="Verdana" w:cs="Arial"/>
          <w:sz w:val="20"/>
          <w:szCs w:val="20"/>
        </w:rPr>
        <w:t xml:space="preserve"> rendu disponible;</w:t>
      </w:r>
    </w:p>
    <w:p w:rsidR="004E6BC0" w:rsidRPr="00097FBF" w:rsidRDefault="00B03014" w:rsidP="004E6BC0">
      <w:pPr>
        <w:numPr>
          <w:ilvl w:val="0"/>
          <w:numId w:val="16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 stationnement derrière l’</w:t>
      </w:r>
      <w:r w:rsidRPr="00F75FAE">
        <w:rPr>
          <w:rFonts w:ascii="Verdana" w:hAnsi="Verdana" w:cs="Arial"/>
          <w:sz w:val="20"/>
          <w:szCs w:val="20"/>
        </w:rPr>
        <w:t>A</w:t>
      </w:r>
      <w:r w:rsidR="004E6BC0" w:rsidRPr="00F75FAE">
        <w:rPr>
          <w:rFonts w:ascii="Verdana" w:hAnsi="Verdana" w:cs="Arial"/>
          <w:sz w:val="20"/>
          <w:szCs w:val="20"/>
        </w:rPr>
        <w:t>mphithéâtre</w:t>
      </w:r>
      <w:r w:rsidR="004E6BC0" w:rsidRPr="00097FBF">
        <w:rPr>
          <w:rFonts w:ascii="Verdana" w:hAnsi="Verdana" w:cs="Arial"/>
          <w:sz w:val="20"/>
          <w:szCs w:val="20"/>
        </w:rPr>
        <w:t xml:space="preserve"> (de proximité) sera réservé à l’artiste;</w:t>
      </w:r>
    </w:p>
    <w:p w:rsidR="004E6BC0" w:rsidRPr="00097FBF" w:rsidRDefault="004E6BC0" w:rsidP="004E6BC0">
      <w:pPr>
        <w:numPr>
          <w:ilvl w:val="0"/>
          <w:numId w:val="16"/>
        </w:numPr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097FBF">
        <w:rPr>
          <w:rFonts w:ascii="Verdana" w:hAnsi="Verdana" w:cs="Arial"/>
          <w:i/>
          <w:sz w:val="20"/>
          <w:szCs w:val="20"/>
          <w:u w:val="single"/>
        </w:rPr>
        <w:t>90 minutes</w:t>
      </w:r>
      <w:r w:rsidRPr="00097FBF">
        <w:rPr>
          <w:rFonts w:ascii="Verdana" w:hAnsi="Verdana" w:cs="Arial"/>
          <w:sz w:val="20"/>
          <w:szCs w:val="20"/>
        </w:rPr>
        <w:t xml:space="preserve"> avant le specta</w:t>
      </w:r>
      <w:r w:rsidR="0043591D">
        <w:rPr>
          <w:rFonts w:ascii="Verdana" w:hAnsi="Verdana" w:cs="Arial"/>
          <w:sz w:val="20"/>
          <w:szCs w:val="20"/>
        </w:rPr>
        <w:t>cle, l’artiste sera à l’œuvre. Pour l</w:t>
      </w:r>
      <w:r w:rsidR="0043591D" w:rsidRPr="00097FBF">
        <w:rPr>
          <w:rFonts w:ascii="Verdana" w:hAnsi="Verdana" w:cs="Arial"/>
          <w:sz w:val="20"/>
          <w:szCs w:val="20"/>
        </w:rPr>
        <w:t>es concerts</w:t>
      </w:r>
      <w:r w:rsidR="0043591D">
        <w:rPr>
          <w:rFonts w:ascii="Verdana" w:hAnsi="Verdana" w:cs="Arial"/>
          <w:sz w:val="20"/>
          <w:szCs w:val="20"/>
        </w:rPr>
        <w:t xml:space="preserve"> qui</w:t>
      </w:r>
      <w:r w:rsidR="0043591D" w:rsidRPr="00097FBF">
        <w:rPr>
          <w:rFonts w:ascii="Verdana" w:hAnsi="Verdana" w:cs="Arial"/>
          <w:sz w:val="20"/>
          <w:szCs w:val="20"/>
        </w:rPr>
        <w:t xml:space="preserve"> début</w:t>
      </w:r>
      <w:r w:rsidR="0043591D">
        <w:rPr>
          <w:rFonts w:ascii="Verdana" w:hAnsi="Verdana" w:cs="Arial"/>
          <w:sz w:val="20"/>
          <w:szCs w:val="20"/>
        </w:rPr>
        <w:t xml:space="preserve">ent à 14 h, l’installation sera à midi pour être en fonction à 12 </w:t>
      </w:r>
      <w:r w:rsidR="0043591D" w:rsidRPr="00097FBF">
        <w:rPr>
          <w:rFonts w:ascii="Verdana" w:hAnsi="Verdana" w:cs="Arial"/>
          <w:sz w:val="20"/>
          <w:szCs w:val="20"/>
        </w:rPr>
        <w:t>h</w:t>
      </w:r>
      <w:r w:rsidR="0043591D">
        <w:rPr>
          <w:rFonts w:ascii="Verdana" w:hAnsi="Verdana" w:cs="Arial"/>
          <w:sz w:val="20"/>
          <w:szCs w:val="20"/>
        </w:rPr>
        <w:t xml:space="preserve"> </w:t>
      </w:r>
      <w:r w:rsidR="0043591D" w:rsidRPr="00097FBF">
        <w:rPr>
          <w:rFonts w:ascii="Verdana" w:hAnsi="Verdana" w:cs="Arial"/>
          <w:sz w:val="20"/>
          <w:szCs w:val="20"/>
        </w:rPr>
        <w:t>30</w:t>
      </w:r>
      <w:r w:rsidR="0043591D" w:rsidRPr="00D43F92">
        <w:rPr>
          <w:rFonts w:ascii="Verdana" w:hAnsi="Verdana" w:cs="Arial"/>
          <w:i/>
          <w:sz w:val="20"/>
          <w:szCs w:val="20"/>
        </w:rPr>
        <w:t xml:space="preserve"> </w:t>
      </w:r>
      <w:r w:rsidR="0043591D">
        <w:rPr>
          <w:rFonts w:ascii="Verdana" w:hAnsi="Verdana" w:cs="Arial"/>
          <w:sz w:val="20"/>
          <w:szCs w:val="20"/>
        </w:rPr>
        <w:t xml:space="preserve">jusqu’à 13 </w:t>
      </w:r>
      <w:r w:rsidR="0043591D" w:rsidRPr="00097FBF">
        <w:rPr>
          <w:rFonts w:ascii="Verdana" w:hAnsi="Verdana" w:cs="Arial"/>
          <w:sz w:val="20"/>
          <w:szCs w:val="20"/>
        </w:rPr>
        <w:t>h</w:t>
      </w:r>
      <w:r w:rsidR="0043591D">
        <w:rPr>
          <w:rFonts w:ascii="Verdana" w:hAnsi="Verdana" w:cs="Arial"/>
          <w:sz w:val="20"/>
          <w:szCs w:val="20"/>
        </w:rPr>
        <w:t xml:space="preserve"> </w:t>
      </w:r>
      <w:r w:rsidR="0043591D" w:rsidRPr="00097FBF">
        <w:rPr>
          <w:rFonts w:ascii="Verdana" w:hAnsi="Verdana" w:cs="Arial"/>
          <w:sz w:val="20"/>
          <w:szCs w:val="20"/>
        </w:rPr>
        <w:t>30 et pendant l’entracte.</w:t>
      </w:r>
      <w:r w:rsidR="00222858">
        <w:rPr>
          <w:rFonts w:ascii="Verdana" w:hAnsi="Verdana" w:cs="Arial"/>
          <w:sz w:val="20"/>
          <w:szCs w:val="20"/>
        </w:rPr>
        <w:t xml:space="preserve"> Pour l</w:t>
      </w:r>
      <w:r w:rsidR="00413397">
        <w:rPr>
          <w:rFonts w:ascii="Verdana" w:hAnsi="Verdana" w:cs="Arial"/>
          <w:sz w:val="20"/>
          <w:szCs w:val="20"/>
        </w:rPr>
        <w:t>e</w:t>
      </w:r>
      <w:r w:rsidR="00222858" w:rsidRPr="00097FBF">
        <w:rPr>
          <w:rFonts w:ascii="Verdana" w:hAnsi="Verdana" w:cs="Arial"/>
          <w:sz w:val="20"/>
          <w:szCs w:val="20"/>
        </w:rPr>
        <w:t xml:space="preserve"> </w:t>
      </w:r>
      <w:r w:rsidR="00413397">
        <w:rPr>
          <w:rFonts w:ascii="Verdana" w:hAnsi="Verdana" w:cs="Arial"/>
          <w:sz w:val="20"/>
          <w:szCs w:val="20"/>
        </w:rPr>
        <w:t>concert</w:t>
      </w:r>
      <w:r w:rsidR="00222858">
        <w:rPr>
          <w:rFonts w:ascii="Verdana" w:hAnsi="Verdana" w:cs="Arial"/>
          <w:sz w:val="20"/>
          <w:szCs w:val="20"/>
        </w:rPr>
        <w:t xml:space="preserve"> qui</w:t>
      </w:r>
      <w:r w:rsidR="00222858" w:rsidRPr="00097FBF">
        <w:rPr>
          <w:rFonts w:ascii="Verdana" w:hAnsi="Verdana" w:cs="Arial"/>
          <w:sz w:val="20"/>
          <w:szCs w:val="20"/>
        </w:rPr>
        <w:t xml:space="preserve"> début</w:t>
      </w:r>
      <w:r w:rsidR="00413397">
        <w:rPr>
          <w:rFonts w:ascii="Verdana" w:hAnsi="Verdana" w:cs="Arial"/>
          <w:sz w:val="20"/>
          <w:szCs w:val="20"/>
        </w:rPr>
        <w:t>e à 15 h, l’installation sera à 13 h pour être en fonction à 13</w:t>
      </w:r>
      <w:r w:rsidR="00222858">
        <w:rPr>
          <w:rFonts w:ascii="Verdana" w:hAnsi="Verdana" w:cs="Arial"/>
          <w:sz w:val="20"/>
          <w:szCs w:val="20"/>
        </w:rPr>
        <w:t xml:space="preserve"> </w:t>
      </w:r>
      <w:r w:rsidR="00222858" w:rsidRPr="00097FBF">
        <w:rPr>
          <w:rFonts w:ascii="Verdana" w:hAnsi="Verdana" w:cs="Arial"/>
          <w:sz w:val="20"/>
          <w:szCs w:val="20"/>
        </w:rPr>
        <w:t>h</w:t>
      </w:r>
      <w:r w:rsidR="00222858">
        <w:rPr>
          <w:rFonts w:ascii="Verdana" w:hAnsi="Verdana" w:cs="Arial"/>
          <w:sz w:val="20"/>
          <w:szCs w:val="20"/>
        </w:rPr>
        <w:t xml:space="preserve"> </w:t>
      </w:r>
      <w:r w:rsidR="00222858" w:rsidRPr="00097FBF">
        <w:rPr>
          <w:rFonts w:ascii="Verdana" w:hAnsi="Verdana" w:cs="Arial"/>
          <w:sz w:val="20"/>
          <w:szCs w:val="20"/>
        </w:rPr>
        <w:t>30</w:t>
      </w:r>
      <w:r w:rsidR="00222858" w:rsidRPr="00D43F92">
        <w:rPr>
          <w:rFonts w:ascii="Verdana" w:hAnsi="Verdana" w:cs="Arial"/>
          <w:i/>
          <w:sz w:val="20"/>
          <w:szCs w:val="20"/>
        </w:rPr>
        <w:t xml:space="preserve"> </w:t>
      </w:r>
      <w:r w:rsidR="00413397">
        <w:rPr>
          <w:rFonts w:ascii="Verdana" w:hAnsi="Verdana" w:cs="Arial"/>
          <w:sz w:val="20"/>
          <w:szCs w:val="20"/>
        </w:rPr>
        <w:t>jusqu’à 14</w:t>
      </w:r>
      <w:r w:rsidR="00222858">
        <w:rPr>
          <w:rFonts w:ascii="Verdana" w:hAnsi="Verdana" w:cs="Arial"/>
          <w:sz w:val="20"/>
          <w:szCs w:val="20"/>
        </w:rPr>
        <w:t xml:space="preserve"> </w:t>
      </w:r>
      <w:r w:rsidR="00222858" w:rsidRPr="00097FBF">
        <w:rPr>
          <w:rFonts w:ascii="Verdana" w:hAnsi="Verdana" w:cs="Arial"/>
          <w:sz w:val="20"/>
          <w:szCs w:val="20"/>
        </w:rPr>
        <w:t>h</w:t>
      </w:r>
      <w:r w:rsidR="00222858">
        <w:rPr>
          <w:rFonts w:ascii="Verdana" w:hAnsi="Verdana" w:cs="Arial"/>
          <w:sz w:val="20"/>
          <w:szCs w:val="20"/>
        </w:rPr>
        <w:t xml:space="preserve"> </w:t>
      </w:r>
      <w:r w:rsidR="00413397">
        <w:rPr>
          <w:rFonts w:ascii="Verdana" w:hAnsi="Verdana" w:cs="Arial"/>
          <w:sz w:val="20"/>
          <w:szCs w:val="20"/>
        </w:rPr>
        <w:t xml:space="preserve">30 et pendant l’entracte. </w:t>
      </w:r>
      <w:r w:rsidRPr="00097FBF">
        <w:rPr>
          <w:rFonts w:ascii="Verdana" w:hAnsi="Verdana" w:cs="Arial"/>
          <w:sz w:val="20"/>
          <w:szCs w:val="20"/>
        </w:rPr>
        <w:t>Le</w:t>
      </w:r>
      <w:r w:rsidR="0043591D">
        <w:rPr>
          <w:rFonts w:ascii="Verdana" w:hAnsi="Verdana" w:cs="Arial"/>
          <w:sz w:val="20"/>
          <w:szCs w:val="20"/>
        </w:rPr>
        <w:t>s spectateurs pourront approcher de l’emplacement de l’artiste pour voir l’artiste à l’œuvre</w:t>
      </w:r>
      <w:r w:rsidR="00D43F92">
        <w:rPr>
          <w:rFonts w:ascii="Verdana" w:hAnsi="Verdana" w:cs="Arial"/>
          <w:sz w:val="20"/>
          <w:szCs w:val="20"/>
        </w:rPr>
        <w:t>;</w:t>
      </w:r>
    </w:p>
    <w:p w:rsidR="004E6BC0" w:rsidRPr="00097FBF" w:rsidRDefault="004E6BC0" w:rsidP="004E6BC0">
      <w:pPr>
        <w:numPr>
          <w:ilvl w:val="0"/>
          <w:numId w:val="16"/>
        </w:numPr>
        <w:jc w:val="both"/>
        <w:rPr>
          <w:rFonts w:ascii="Verdana" w:hAnsi="Verdana" w:cs="Arial"/>
          <w:sz w:val="20"/>
          <w:szCs w:val="20"/>
        </w:rPr>
      </w:pPr>
      <w:r w:rsidRPr="00097FBF">
        <w:rPr>
          <w:rFonts w:ascii="Verdana" w:hAnsi="Verdana" w:cs="Arial"/>
          <w:sz w:val="20"/>
          <w:szCs w:val="20"/>
        </w:rPr>
        <w:t>L’artiste sera présenté dans l</w:t>
      </w:r>
      <w:r w:rsidR="0043591D">
        <w:rPr>
          <w:rFonts w:ascii="Verdana" w:hAnsi="Verdana" w:cs="Arial"/>
          <w:sz w:val="20"/>
          <w:szCs w:val="20"/>
        </w:rPr>
        <w:t>e programme de soirée incluant sa photo, sa biographie et son site Internet;</w:t>
      </w:r>
      <w:r w:rsidRPr="00097FBF">
        <w:rPr>
          <w:rFonts w:ascii="Verdana" w:hAnsi="Verdana" w:cs="Arial"/>
          <w:sz w:val="20"/>
          <w:szCs w:val="20"/>
        </w:rPr>
        <w:t xml:space="preserve"> </w:t>
      </w:r>
    </w:p>
    <w:p w:rsidR="004E6BC0" w:rsidRPr="00097FBF" w:rsidRDefault="004E6BC0" w:rsidP="004E6BC0">
      <w:pPr>
        <w:numPr>
          <w:ilvl w:val="0"/>
          <w:numId w:val="16"/>
        </w:numPr>
        <w:jc w:val="both"/>
        <w:rPr>
          <w:rFonts w:ascii="Verdana" w:hAnsi="Verdana" w:cs="Arial"/>
          <w:sz w:val="20"/>
          <w:szCs w:val="20"/>
        </w:rPr>
      </w:pPr>
      <w:r w:rsidRPr="00097FBF">
        <w:rPr>
          <w:rFonts w:ascii="Verdana" w:hAnsi="Verdana" w:cs="Arial"/>
          <w:sz w:val="20"/>
          <w:szCs w:val="20"/>
        </w:rPr>
        <w:t>La promotion sera aussi faite sur les réseaux sociaux du Festival de Lana</w:t>
      </w:r>
      <w:r w:rsidR="00D43F92">
        <w:rPr>
          <w:rFonts w:ascii="Verdana" w:hAnsi="Verdana" w:cs="Arial"/>
          <w:sz w:val="20"/>
          <w:szCs w:val="20"/>
        </w:rPr>
        <w:t>udière et de Culture Lanaudière;</w:t>
      </w:r>
    </w:p>
    <w:p w:rsidR="004E6BC0" w:rsidRPr="00097FBF" w:rsidRDefault="004E6BC0" w:rsidP="004E6BC0">
      <w:pPr>
        <w:numPr>
          <w:ilvl w:val="0"/>
          <w:numId w:val="16"/>
        </w:numPr>
        <w:jc w:val="both"/>
        <w:rPr>
          <w:rFonts w:ascii="Verdana" w:hAnsi="Verdana" w:cs="Arial"/>
          <w:sz w:val="20"/>
          <w:szCs w:val="20"/>
        </w:rPr>
      </w:pPr>
      <w:r w:rsidRPr="00097FBF">
        <w:rPr>
          <w:rFonts w:ascii="Verdana" w:hAnsi="Verdana" w:cs="Arial"/>
          <w:sz w:val="20"/>
          <w:szCs w:val="20"/>
        </w:rPr>
        <w:t>Il n’y a pa</w:t>
      </w:r>
      <w:r w:rsidR="00D43F92">
        <w:rPr>
          <w:rFonts w:ascii="Verdana" w:hAnsi="Verdana" w:cs="Arial"/>
          <w:sz w:val="20"/>
          <w:szCs w:val="20"/>
        </w:rPr>
        <w:t>s de cachet réservé à l’artiste;</w:t>
      </w:r>
    </w:p>
    <w:p w:rsidR="004E6BC0" w:rsidRPr="00097FBF" w:rsidRDefault="00D43F92" w:rsidP="004E6BC0">
      <w:pPr>
        <w:numPr>
          <w:ilvl w:val="0"/>
          <w:numId w:val="16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L’artiste doit apporter son chevalet et </w:t>
      </w:r>
      <w:r w:rsidR="004E6BC0" w:rsidRPr="00097FBF">
        <w:rPr>
          <w:rFonts w:ascii="Verdana" w:hAnsi="Verdana" w:cs="Arial"/>
          <w:sz w:val="20"/>
          <w:szCs w:val="20"/>
        </w:rPr>
        <w:t xml:space="preserve">son </w:t>
      </w:r>
      <w:r>
        <w:rPr>
          <w:rFonts w:ascii="Verdana" w:hAnsi="Verdana" w:cs="Arial"/>
          <w:sz w:val="20"/>
          <w:szCs w:val="20"/>
        </w:rPr>
        <w:t>matériel pour peindre sur place;</w:t>
      </w:r>
    </w:p>
    <w:p w:rsidR="004E6BC0" w:rsidRPr="00097FBF" w:rsidRDefault="004E6BC0" w:rsidP="004E6BC0">
      <w:pPr>
        <w:numPr>
          <w:ilvl w:val="0"/>
          <w:numId w:val="16"/>
        </w:numPr>
        <w:jc w:val="both"/>
        <w:rPr>
          <w:rFonts w:ascii="Verdana" w:hAnsi="Verdana" w:cs="Arial"/>
          <w:sz w:val="20"/>
          <w:szCs w:val="20"/>
        </w:rPr>
      </w:pPr>
      <w:r w:rsidRPr="00097FBF">
        <w:rPr>
          <w:rFonts w:ascii="Verdana" w:hAnsi="Verdana" w:cs="Arial"/>
          <w:sz w:val="20"/>
          <w:szCs w:val="20"/>
        </w:rPr>
        <w:t xml:space="preserve">Il est possible de vendre sur place, soit l’œuvre terminée soit d’autres œuvres que l’artiste apportera sous le </w:t>
      </w:r>
      <w:r w:rsidR="0043591D">
        <w:rPr>
          <w:rFonts w:ascii="Verdana" w:hAnsi="Verdana" w:cs="Arial"/>
          <w:sz w:val="20"/>
          <w:szCs w:val="20"/>
        </w:rPr>
        <w:t>chapiteau</w:t>
      </w:r>
      <w:r w:rsidR="00D43F92">
        <w:rPr>
          <w:rFonts w:ascii="Verdana" w:hAnsi="Verdana" w:cs="Arial"/>
          <w:sz w:val="20"/>
          <w:szCs w:val="20"/>
        </w:rPr>
        <w:t xml:space="preserve">; </w:t>
      </w:r>
    </w:p>
    <w:p w:rsidR="00D43F92" w:rsidRPr="00413397" w:rsidRDefault="0043591D" w:rsidP="00D43F92">
      <w:pPr>
        <w:numPr>
          <w:ilvl w:val="0"/>
          <w:numId w:val="16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L’artiste qui souhaite soumettre sa candidature pour participer à ce projet doit choisir une date </w:t>
      </w:r>
      <w:r w:rsidR="003A3FC8">
        <w:rPr>
          <w:rFonts w:ascii="Verdana" w:hAnsi="Verdana" w:cs="Arial"/>
          <w:sz w:val="20"/>
          <w:szCs w:val="20"/>
        </w:rPr>
        <w:t xml:space="preserve">à laquelle il serait disponible. (Se référer aux dates en page 1). </w:t>
      </w:r>
    </w:p>
    <w:p w:rsidR="00D43F92" w:rsidRDefault="00D43F92" w:rsidP="00D43F92">
      <w:pPr>
        <w:jc w:val="both"/>
        <w:rPr>
          <w:rFonts w:ascii="Verdana" w:hAnsi="Verdana" w:cs="Arial"/>
          <w:sz w:val="20"/>
          <w:szCs w:val="20"/>
        </w:rPr>
      </w:pPr>
    </w:p>
    <w:p w:rsidR="00E00C61" w:rsidRDefault="00E00C61" w:rsidP="00D43F92">
      <w:pPr>
        <w:jc w:val="both"/>
        <w:rPr>
          <w:rFonts w:ascii="Verdana" w:hAnsi="Verdana" w:cs="Arial"/>
          <w:sz w:val="20"/>
          <w:szCs w:val="20"/>
        </w:rPr>
      </w:pPr>
    </w:p>
    <w:p w:rsidR="00BD2941" w:rsidRDefault="00BD2941" w:rsidP="00D43F92">
      <w:pPr>
        <w:jc w:val="both"/>
        <w:rPr>
          <w:rFonts w:ascii="Verdana" w:hAnsi="Verdana" w:cs="Arial"/>
          <w:sz w:val="20"/>
          <w:szCs w:val="20"/>
        </w:rPr>
      </w:pPr>
    </w:p>
    <w:p w:rsidR="00F1596A" w:rsidRPr="00097FBF" w:rsidRDefault="00F1596A" w:rsidP="004E6BC0">
      <w:pPr>
        <w:jc w:val="both"/>
        <w:rPr>
          <w:rFonts w:ascii="Verdana" w:hAnsi="Verdana" w:cs="Arial"/>
          <w:sz w:val="20"/>
          <w:szCs w:val="20"/>
        </w:rPr>
      </w:pPr>
    </w:p>
    <w:p w:rsidR="004E6BC0" w:rsidRPr="00097FBF" w:rsidRDefault="004E6BC0" w:rsidP="004E6BC0">
      <w:pPr>
        <w:jc w:val="both"/>
        <w:rPr>
          <w:rFonts w:ascii="Verdana" w:hAnsi="Verdana"/>
          <w:b/>
          <w:smallCaps/>
          <w:sz w:val="20"/>
          <w:szCs w:val="20"/>
        </w:rPr>
      </w:pPr>
      <w:r w:rsidRPr="00097FBF">
        <w:rPr>
          <w:rFonts w:ascii="Verdana" w:hAnsi="Verdana"/>
          <w:b/>
          <w:smallCaps/>
          <w:sz w:val="20"/>
          <w:szCs w:val="20"/>
        </w:rPr>
        <w:t>PARTICULARITÉS DU BESOIN :</w:t>
      </w:r>
    </w:p>
    <w:p w:rsidR="004E6BC0" w:rsidRPr="00097FBF" w:rsidRDefault="004E6BC0" w:rsidP="004E6BC0">
      <w:pPr>
        <w:jc w:val="both"/>
        <w:rPr>
          <w:rFonts w:ascii="Verdana" w:hAnsi="Verdana"/>
          <w:sz w:val="20"/>
          <w:szCs w:val="20"/>
        </w:rPr>
      </w:pPr>
    </w:p>
    <w:p w:rsidR="00DF4FFC" w:rsidRDefault="00DF4FFC" w:rsidP="004E6BC0">
      <w:pPr>
        <w:jc w:val="both"/>
        <w:rPr>
          <w:rFonts w:ascii="Verdana" w:hAnsi="Verdana"/>
          <w:sz w:val="20"/>
          <w:szCs w:val="20"/>
        </w:rPr>
      </w:pPr>
    </w:p>
    <w:p w:rsidR="004E6BC0" w:rsidRPr="00097FBF" w:rsidRDefault="00DF4FFC" w:rsidP="004E6BC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4E6BC0" w:rsidRPr="00097FBF">
        <w:rPr>
          <w:rFonts w:ascii="Verdana" w:hAnsi="Verdana"/>
          <w:sz w:val="20"/>
          <w:szCs w:val="20"/>
        </w:rPr>
        <w:t>’engagement de l’artiste est d’être présent pour la soirée retenu</w:t>
      </w:r>
      <w:r w:rsidR="00D43F92">
        <w:rPr>
          <w:rFonts w:ascii="Verdana" w:hAnsi="Verdana"/>
          <w:sz w:val="20"/>
          <w:szCs w:val="20"/>
        </w:rPr>
        <w:t>e</w:t>
      </w:r>
      <w:r w:rsidR="004E6BC0" w:rsidRPr="00097FBF">
        <w:rPr>
          <w:rFonts w:ascii="Verdana" w:hAnsi="Verdana"/>
          <w:sz w:val="20"/>
          <w:szCs w:val="20"/>
        </w:rPr>
        <w:t xml:space="preserve"> et de peindre sur place selon l’inspiration qui lui sera insufflée</w:t>
      </w:r>
      <w:r w:rsidR="003A3FC8">
        <w:rPr>
          <w:rFonts w:ascii="Verdana" w:hAnsi="Verdana"/>
          <w:sz w:val="20"/>
          <w:szCs w:val="20"/>
        </w:rPr>
        <w:t xml:space="preserve"> par la musique du concert</w:t>
      </w:r>
      <w:r w:rsidR="004E6BC0" w:rsidRPr="00097FBF">
        <w:rPr>
          <w:rFonts w:ascii="Verdana" w:hAnsi="Verdana"/>
          <w:sz w:val="20"/>
          <w:szCs w:val="20"/>
        </w:rPr>
        <w:t>, ou encore pour travailler sur une œuvre déjà débutée.</w:t>
      </w:r>
    </w:p>
    <w:p w:rsidR="004E6BC0" w:rsidRPr="00097FBF" w:rsidRDefault="004E6BC0" w:rsidP="004E6BC0">
      <w:pPr>
        <w:jc w:val="both"/>
        <w:rPr>
          <w:rFonts w:ascii="Verdana" w:hAnsi="Verdana"/>
          <w:sz w:val="20"/>
          <w:szCs w:val="20"/>
        </w:rPr>
      </w:pPr>
    </w:p>
    <w:p w:rsidR="004E6BC0" w:rsidRPr="00894945" w:rsidRDefault="004E6BC0" w:rsidP="004E6BC0">
      <w:pPr>
        <w:jc w:val="both"/>
        <w:rPr>
          <w:rFonts w:ascii="Verdana" w:hAnsi="Verdana"/>
          <w:b/>
          <w:sz w:val="20"/>
          <w:szCs w:val="20"/>
        </w:rPr>
      </w:pPr>
      <w:r w:rsidRPr="00894945">
        <w:rPr>
          <w:rFonts w:ascii="Verdana" w:hAnsi="Verdana"/>
          <w:b/>
          <w:sz w:val="20"/>
          <w:szCs w:val="20"/>
        </w:rPr>
        <w:t>L’artiste intéressé par cette offre le signifie en acheminant les documents suivants :</w:t>
      </w:r>
    </w:p>
    <w:p w:rsidR="004E6BC0" w:rsidRPr="00097FBF" w:rsidRDefault="004E6BC0" w:rsidP="004E6BC0">
      <w:pPr>
        <w:jc w:val="both"/>
        <w:rPr>
          <w:rFonts w:ascii="Verdana" w:hAnsi="Verdana"/>
          <w:sz w:val="20"/>
          <w:szCs w:val="20"/>
        </w:rPr>
      </w:pPr>
    </w:p>
    <w:p w:rsidR="004E6BC0" w:rsidRPr="00097FBF" w:rsidRDefault="004E6BC0" w:rsidP="004E6BC0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097FBF">
        <w:rPr>
          <w:rFonts w:ascii="Verdana" w:hAnsi="Verdana"/>
          <w:sz w:val="20"/>
          <w:szCs w:val="20"/>
        </w:rPr>
        <w:t>Le formulaire requis</w:t>
      </w:r>
      <w:r w:rsidR="00D43F92">
        <w:rPr>
          <w:rFonts w:ascii="Verdana" w:hAnsi="Verdana"/>
          <w:sz w:val="20"/>
          <w:szCs w:val="20"/>
        </w:rPr>
        <w:t>;</w:t>
      </w:r>
    </w:p>
    <w:p w:rsidR="004E6BC0" w:rsidRDefault="004E6BC0" w:rsidP="004E6BC0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097FBF">
        <w:rPr>
          <w:rFonts w:ascii="Verdana" w:hAnsi="Verdana"/>
          <w:sz w:val="20"/>
          <w:szCs w:val="20"/>
        </w:rPr>
        <w:t>Une ou deux photos d’œuvres dont le style serait représenté lors de la performance</w:t>
      </w:r>
      <w:r w:rsidR="00D43F92">
        <w:rPr>
          <w:rFonts w:ascii="Verdana" w:hAnsi="Verdana"/>
          <w:sz w:val="20"/>
          <w:szCs w:val="20"/>
        </w:rPr>
        <w:t>;</w:t>
      </w:r>
    </w:p>
    <w:p w:rsidR="003A3FC8" w:rsidRDefault="003A3FC8" w:rsidP="004E6BC0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Une photo de l’artiste en noir et blanc et haute résolution qui sera ajoutée au programme de soirée;</w:t>
      </w:r>
    </w:p>
    <w:p w:rsidR="003A3FC8" w:rsidRPr="00097FBF" w:rsidRDefault="003A3FC8" w:rsidP="004E6BC0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Une courte biographie et un lien vers le site Internet;</w:t>
      </w:r>
    </w:p>
    <w:p w:rsidR="004E6BC0" w:rsidRPr="00097FBF" w:rsidRDefault="003A3FC8" w:rsidP="004E6BC0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Préciser sur le formulaire la date de disponibilité. </w:t>
      </w:r>
    </w:p>
    <w:p w:rsidR="004E6BC0" w:rsidRDefault="004E6BC0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9E5ACD" w:rsidRPr="00097FBF" w:rsidRDefault="009E5ACD" w:rsidP="004E6BC0">
      <w:pPr>
        <w:jc w:val="both"/>
        <w:rPr>
          <w:rFonts w:ascii="Verdana" w:hAnsi="Verdana"/>
          <w:sz w:val="20"/>
          <w:szCs w:val="20"/>
        </w:rPr>
      </w:pPr>
    </w:p>
    <w:p w:rsidR="004E6BC0" w:rsidRPr="00097FBF" w:rsidRDefault="004E6BC0" w:rsidP="004E6BC0">
      <w:pPr>
        <w:jc w:val="both"/>
        <w:rPr>
          <w:rFonts w:ascii="Verdana" w:hAnsi="Verdana"/>
          <w:sz w:val="20"/>
          <w:szCs w:val="20"/>
        </w:rPr>
      </w:pPr>
    </w:p>
    <w:p w:rsidR="00F0610B" w:rsidRDefault="00F0610B">
      <w:pPr>
        <w:rPr>
          <w:rFonts w:ascii="Verdana" w:hAnsi="Verdana"/>
          <w:sz w:val="18"/>
          <w:szCs w:val="20"/>
        </w:rPr>
      </w:pPr>
    </w:p>
    <w:p w:rsidR="00721BAB" w:rsidRPr="00721BAB" w:rsidRDefault="00721BAB">
      <w:pPr>
        <w:rPr>
          <w:b/>
          <w:sz w:val="20"/>
        </w:rPr>
      </w:pPr>
      <w:r>
        <w:rPr>
          <w:b/>
          <w:sz w:val="20"/>
        </w:rPr>
        <w:t>*</w:t>
      </w:r>
      <w:r w:rsidRPr="006772E9">
        <w:rPr>
          <w:b/>
          <w:sz w:val="20"/>
        </w:rPr>
        <w:t>Veuillez noter que cet appel d’offres est conditionnel</w:t>
      </w:r>
      <w:r>
        <w:rPr>
          <w:b/>
          <w:sz w:val="20"/>
        </w:rPr>
        <w:t xml:space="preserve"> à la représentation du Festival de Lanaudière.</w:t>
      </w:r>
    </w:p>
    <w:sectPr w:rsidR="00721BAB" w:rsidRPr="00721BAB" w:rsidSect="00F1596A">
      <w:footerReference w:type="default" r:id="rId11"/>
      <w:type w:val="continuous"/>
      <w:pgSz w:w="12242" w:h="15842" w:code="1"/>
      <w:pgMar w:top="1418" w:right="1080" w:bottom="1985" w:left="10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6A" w:rsidRDefault="009F066A">
      <w:r>
        <w:separator/>
      </w:r>
    </w:p>
  </w:endnote>
  <w:endnote w:type="continuationSeparator" w:id="0">
    <w:p w:rsidR="009F066A" w:rsidRDefault="009F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77" w:rsidRPr="00097FBF" w:rsidRDefault="00D05077" w:rsidP="00D43F92">
    <w:pPr>
      <w:pBdr>
        <w:top w:val="single" w:sz="4" w:space="5" w:color="auto"/>
      </w:pBdr>
      <w:jc w:val="both"/>
      <w:rPr>
        <w:rFonts w:ascii="Verdana" w:hAnsi="Verdana"/>
        <w:sz w:val="16"/>
        <w:szCs w:val="16"/>
      </w:rPr>
    </w:pPr>
    <w:r w:rsidRPr="00097FBF">
      <w:rPr>
        <w:rFonts w:ascii="Verdana" w:hAnsi="Verdana"/>
        <w:sz w:val="16"/>
        <w:szCs w:val="16"/>
      </w:rPr>
      <w:t>La demande de soumission respecte les politiques internes de Culture Lanaudière.</w:t>
    </w:r>
  </w:p>
  <w:p w:rsidR="00D05077" w:rsidRDefault="00D050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6A" w:rsidRDefault="009F066A">
      <w:r>
        <w:separator/>
      </w:r>
    </w:p>
  </w:footnote>
  <w:footnote w:type="continuationSeparator" w:id="0">
    <w:p w:rsidR="009F066A" w:rsidRDefault="009F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538"/>
    <w:multiLevelType w:val="hybridMultilevel"/>
    <w:tmpl w:val="4672CF90"/>
    <w:lvl w:ilvl="0" w:tplc="99DE75F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967A7"/>
    <w:multiLevelType w:val="hybridMultilevel"/>
    <w:tmpl w:val="2BA00AE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42CF"/>
    <w:multiLevelType w:val="hybridMultilevel"/>
    <w:tmpl w:val="3AB470D2"/>
    <w:lvl w:ilvl="0" w:tplc="8EC6BF2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110E1"/>
    <w:multiLevelType w:val="hybridMultilevel"/>
    <w:tmpl w:val="7334332A"/>
    <w:lvl w:ilvl="0" w:tplc="8C24AA4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95307"/>
    <w:multiLevelType w:val="hybridMultilevel"/>
    <w:tmpl w:val="1B3A0130"/>
    <w:lvl w:ilvl="0" w:tplc="F650E2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646987"/>
    <w:multiLevelType w:val="hybridMultilevel"/>
    <w:tmpl w:val="3BE66B16"/>
    <w:lvl w:ilvl="0" w:tplc="0C0C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F6F021A"/>
    <w:multiLevelType w:val="hybridMultilevel"/>
    <w:tmpl w:val="93720D0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092E"/>
    <w:multiLevelType w:val="hybridMultilevel"/>
    <w:tmpl w:val="AE9C2B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03F42"/>
    <w:multiLevelType w:val="hybridMultilevel"/>
    <w:tmpl w:val="2D3E0122"/>
    <w:lvl w:ilvl="0" w:tplc="0C0C0003">
      <w:start w:val="1"/>
      <w:numFmt w:val="bullet"/>
      <w:lvlText w:val="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19696B"/>
    <w:multiLevelType w:val="hybridMultilevel"/>
    <w:tmpl w:val="FC3E9B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0333C"/>
    <w:multiLevelType w:val="hybridMultilevel"/>
    <w:tmpl w:val="78D8986C"/>
    <w:lvl w:ilvl="0" w:tplc="427053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C32FA"/>
    <w:multiLevelType w:val="hybridMultilevel"/>
    <w:tmpl w:val="B05686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642EC"/>
    <w:multiLevelType w:val="hybridMultilevel"/>
    <w:tmpl w:val="43BE57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26470"/>
    <w:multiLevelType w:val="hybridMultilevel"/>
    <w:tmpl w:val="62DC0CB0"/>
    <w:lvl w:ilvl="0" w:tplc="0248E9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313AC"/>
    <w:multiLevelType w:val="hybridMultilevel"/>
    <w:tmpl w:val="BE041E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E27D3"/>
    <w:multiLevelType w:val="hybridMultilevel"/>
    <w:tmpl w:val="10C4A11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E3372"/>
    <w:multiLevelType w:val="hybridMultilevel"/>
    <w:tmpl w:val="D27216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675F7"/>
    <w:multiLevelType w:val="hybridMultilevel"/>
    <w:tmpl w:val="C86C6544"/>
    <w:lvl w:ilvl="0" w:tplc="9F4EDF62">
      <w:start w:val="1"/>
      <w:numFmt w:val="bullet"/>
      <w:lvlText w:val=""/>
      <w:lvlJc w:val="left"/>
      <w:pPr>
        <w:tabs>
          <w:tab w:val="num" w:pos="960"/>
        </w:tabs>
        <w:ind w:left="960" w:hanging="360"/>
      </w:pPr>
      <w:rPr>
        <w:rFonts w:ascii="Wingdings 2" w:hAnsi="Wingdings 2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16"/>
  </w:num>
  <w:num w:numId="10">
    <w:abstractNumId w:val="4"/>
  </w:num>
  <w:num w:numId="11">
    <w:abstractNumId w:val="6"/>
  </w:num>
  <w:num w:numId="12">
    <w:abstractNumId w:val="14"/>
  </w:num>
  <w:num w:numId="13">
    <w:abstractNumId w:val="9"/>
  </w:num>
  <w:num w:numId="14">
    <w:abstractNumId w:val="12"/>
  </w:num>
  <w:num w:numId="15">
    <w:abstractNumId w:val="8"/>
  </w:num>
  <w:num w:numId="16">
    <w:abstractNumId w:val="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C7"/>
    <w:rsid w:val="000008E4"/>
    <w:rsid w:val="000225BC"/>
    <w:rsid w:val="0003273E"/>
    <w:rsid w:val="00046852"/>
    <w:rsid w:val="00063809"/>
    <w:rsid w:val="00063EFB"/>
    <w:rsid w:val="00070712"/>
    <w:rsid w:val="0007077C"/>
    <w:rsid w:val="000A27B7"/>
    <w:rsid w:val="000A535C"/>
    <w:rsid w:val="000B2A25"/>
    <w:rsid w:val="000D1AF0"/>
    <w:rsid w:val="000E7E0E"/>
    <w:rsid w:val="00111276"/>
    <w:rsid w:val="00125EE9"/>
    <w:rsid w:val="00127976"/>
    <w:rsid w:val="00140930"/>
    <w:rsid w:val="00143AAE"/>
    <w:rsid w:val="001447C0"/>
    <w:rsid w:val="00152B4F"/>
    <w:rsid w:val="00157C44"/>
    <w:rsid w:val="00160454"/>
    <w:rsid w:val="00163566"/>
    <w:rsid w:val="00166DC1"/>
    <w:rsid w:val="001711E3"/>
    <w:rsid w:val="001741E2"/>
    <w:rsid w:val="00187E90"/>
    <w:rsid w:val="0019171C"/>
    <w:rsid w:val="001A6378"/>
    <w:rsid w:val="001B1982"/>
    <w:rsid w:val="001C0C93"/>
    <w:rsid w:val="001C0DA9"/>
    <w:rsid w:val="001E3814"/>
    <w:rsid w:val="001F2BC7"/>
    <w:rsid w:val="001F58FA"/>
    <w:rsid w:val="002019DE"/>
    <w:rsid w:val="00207862"/>
    <w:rsid w:val="00216984"/>
    <w:rsid w:val="00222858"/>
    <w:rsid w:val="00236B4C"/>
    <w:rsid w:val="00243076"/>
    <w:rsid w:val="00246378"/>
    <w:rsid w:val="002463D2"/>
    <w:rsid w:val="00250FEE"/>
    <w:rsid w:val="002578CE"/>
    <w:rsid w:val="002653CB"/>
    <w:rsid w:val="0026641E"/>
    <w:rsid w:val="00273157"/>
    <w:rsid w:val="00282038"/>
    <w:rsid w:val="002A4CD2"/>
    <w:rsid w:val="002B2D6A"/>
    <w:rsid w:val="002B34FD"/>
    <w:rsid w:val="002C0544"/>
    <w:rsid w:val="002C35A3"/>
    <w:rsid w:val="002C7F61"/>
    <w:rsid w:val="002D592B"/>
    <w:rsid w:val="002D620A"/>
    <w:rsid w:val="002F06D2"/>
    <w:rsid w:val="00336804"/>
    <w:rsid w:val="0034220C"/>
    <w:rsid w:val="00354CF0"/>
    <w:rsid w:val="00357688"/>
    <w:rsid w:val="003601EE"/>
    <w:rsid w:val="003603C9"/>
    <w:rsid w:val="00362877"/>
    <w:rsid w:val="00362B2A"/>
    <w:rsid w:val="00362F04"/>
    <w:rsid w:val="003645BE"/>
    <w:rsid w:val="00366FAC"/>
    <w:rsid w:val="003870EA"/>
    <w:rsid w:val="003908D0"/>
    <w:rsid w:val="003933A1"/>
    <w:rsid w:val="003A3FC8"/>
    <w:rsid w:val="003A6872"/>
    <w:rsid w:val="003B13B6"/>
    <w:rsid w:val="003C018F"/>
    <w:rsid w:val="003E09AD"/>
    <w:rsid w:val="003F3B61"/>
    <w:rsid w:val="00400026"/>
    <w:rsid w:val="00401B63"/>
    <w:rsid w:val="00402922"/>
    <w:rsid w:val="00410BF2"/>
    <w:rsid w:val="004116C9"/>
    <w:rsid w:val="00413397"/>
    <w:rsid w:val="0041770F"/>
    <w:rsid w:val="0042404E"/>
    <w:rsid w:val="0043591D"/>
    <w:rsid w:val="0044349A"/>
    <w:rsid w:val="00447E08"/>
    <w:rsid w:val="00464FB9"/>
    <w:rsid w:val="004704A0"/>
    <w:rsid w:val="00471397"/>
    <w:rsid w:val="004812A0"/>
    <w:rsid w:val="004855A7"/>
    <w:rsid w:val="0049639E"/>
    <w:rsid w:val="004B2C57"/>
    <w:rsid w:val="004D66DD"/>
    <w:rsid w:val="004D681E"/>
    <w:rsid w:val="004E471D"/>
    <w:rsid w:val="004E6BC0"/>
    <w:rsid w:val="004E7C22"/>
    <w:rsid w:val="00513C16"/>
    <w:rsid w:val="0052180B"/>
    <w:rsid w:val="0052675F"/>
    <w:rsid w:val="0054591F"/>
    <w:rsid w:val="0055226E"/>
    <w:rsid w:val="005573D1"/>
    <w:rsid w:val="005672F5"/>
    <w:rsid w:val="00574ACD"/>
    <w:rsid w:val="0058397E"/>
    <w:rsid w:val="00593E35"/>
    <w:rsid w:val="00596811"/>
    <w:rsid w:val="005A4F42"/>
    <w:rsid w:val="005B0DA2"/>
    <w:rsid w:val="005C08A3"/>
    <w:rsid w:val="005C2A43"/>
    <w:rsid w:val="005C4184"/>
    <w:rsid w:val="005F0CEB"/>
    <w:rsid w:val="005F0F8D"/>
    <w:rsid w:val="005F71D2"/>
    <w:rsid w:val="006011DE"/>
    <w:rsid w:val="00627B25"/>
    <w:rsid w:val="00635F88"/>
    <w:rsid w:val="00637186"/>
    <w:rsid w:val="00652FA0"/>
    <w:rsid w:val="00663291"/>
    <w:rsid w:val="0067441B"/>
    <w:rsid w:val="00681863"/>
    <w:rsid w:val="00684749"/>
    <w:rsid w:val="00685682"/>
    <w:rsid w:val="00686FD7"/>
    <w:rsid w:val="00691B39"/>
    <w:rsid w:val="00693EB0"/>
    <w:rsid w:val="006A1E22"/>
    <w:rsid w:val="006A5052"/>
    <w:rsid w:val="006B6E9E"/>
    <w:rsid w:val="006C511F"/>
    <w:rsid w:val="006E0773"/>
    <w:rsid w:val="006E30AA"/>
    <w:rsid w:val="006E30EF"/>
    <w:rsid w:val="006F5D5B"/>
    <w:rsid w:val="006F5DAE"/>
    <w:rsid w:val="006F6756"/>
    <w:rsid w:val="007064E4"/>
    <w:rsid w:val="00721BAB"/>
    <w:rsid w:val="007233CA"/>
    <w:rsid w:val="007262D7"/>
    <w:rsid w:val="00731307"/>
    <w:rsid w:val="0073143F"/>
    <w:rsid w:val="00775C91"/>
    <w:rsid w:val="00786BC2"/>
    <w:rsid w:val="0079747D"/>
    <w:rsid w:val="007C56EA"/>
    <w:rsid w:val="007D3741"/>
    <w:rsid w:val="007D5B96"/>
    <w:rsid w:val="007E4F8F"/>
    <w:rsid w:val="007F6C03"/>
    <w:rsid w:val="0080440A"/>
    <w:rsid w:val="00815E32"/>
    <w:rsid w:val="008229EB"/>
    <w:rsid w:val="008239D1"/>
    <w:rsid w:val="008550C5"/>
    <w:rsid w:val="00860A0D"/>
    <w:rsid w:val="0086728C"/>
    <w:rsid w:val="00871A75"/>
    <w:rsid w:val="00885FE9"/>
    <w:rsid w:val="0089017F"/>
    <w:rsid w:val="00890E12"/>
    <w:rsid w:val="00894945"/>
    <w:rsid w:val="00897D57"/>
    <w:rsid w:val="008B3872"/>
    <w:rsid w:val="008B7D1A"/>
    <w:rsid w:val="008C5313"/>
    <w:rsid w:val="008C70AD"/>
    <w:rsid w:val="008D0F4D"/>
    <w:rsid w:val="008E06FB"/>
    <w:rsid w:val="008E1822"/>
    <w:rsid w:val="00900DF3"/>
    <w:rsid w:val="00913965"/>
    <w:rsid w:val="009140B3"/>
    <w:rsid w:val="00917EEA"/>
    <w:rsid w:val="009328EB"/>
    <w:rsid w:val="009344A4"/>
    <w:rsid w:val="00936C9B"/>
    <w:rsid w:val="00936D22"/>
    <w:rsid w:val="009403F9"/>
    <w:rsid w:val="0094225D"/>
    <w:rsid w:val="00945701"/>
    <w:rsid w:val="00954750"/>
    <w:rsid w:val="00955BBF"/>
    <w:rsid w:val="00964242"/>
    <w:rsid w:val="00981E7C"/>
    <w:rsid w:val="009858D2"/>
    <w:rsid w:val="009866BD"/>
    <w:rsid w:val="0099151B"/>
    <w:rsid w:val="0099431E"/>
    <w:rsid w:val="009A3E4C"/>
    <w:rsid w:val="009A3F91"/>
    <w:rsid w:val="009A4A42"/>
    <w:rsid w:val="009B3E01"/>
    <w:rsid w:val="009C1E99"/>
    <w:rsid w:val="009E5ACD"/>
    <w:rsid w:val="009E65C9"/>
    <w:rsid w:val="009F066A"/>
    <w:rsid w:val="009F4BB1"/>
    <w:rsid w:val="009F51E1"/>
    <w:rsid w:val="00A02A4B"/>
    <w:rsid w:val="00A07888"/>
    <w:rsid w:val="00A113AE"/>
    <w:rsid w:val="00A232FF"/>
    <w:rsid w:val="00A31BCF"/>
    <w:rsid w:val="00A3460C"/>
    <w:rsid w:val="00A34C8F"/>
    <w:rsid w:val="00A42C3C"/>
    <w:rsid w:val="00A4358B"/>
    <w:rsid w:val="00A472D9"/>
    <w:rsid w:val="00A52EDC"/>
    <w:rsid w:val="00A6150B"/>
    <w:rsid w:val="00A6766F"/>
    <w:rsid w:val="00A72792"/>
    <w:rsid w:val="00A74056"/>
    <w:rsid w:val="00A77573"/>
    <w:rsid w:val="00AB3721"/>
    <w:rsid w:val="00AC0E0F"/>
    <w:rsid w:val="00AC5E35"/>
    <w:rsid w:val="00AC6C47"/>
    <w:rsid w:val="00B03014"/>
    <w:rsid w:val="00B03DA8"/>
    <w:rsid w:val="00B11E16"/>
    <w:rsid w:val="00B35D22"/>
    <w:rsid w:val="00B42AC6"/>
    <w:rsid w:val="00B549C3"/>
    <w:rsid w:val="00B56719"/>
    <w:rsid w:val="00B81CEC"/>
    <w:rsid w:val="00B8523F"/>
    <w:rsid w:val="00B9093E"/>
    <w:rsid w:val="00B930F2"/>
    <w:rsid w:val="00BB2860"/>
    <w:rsid w:val="00BB6458"/>
    <w:rsid w:val="00BC475B"/>
    <w:rsid w:val="00BD0C00"/>
    <w:rsid w:val="00BD2941"/>
    <w:rsid w:val="00BD3BEC"/>
    <w:rsid w:val="00BE4CC5"/>
    <w:rsid w:val="00BE5267"/>
    <w:rsid w:val="00BF3AA6"/>
    <w:rsid w:val="00BF6CC2"/>
    <w:rsid w:val="00C03875"/>
    <w:rsid w:val="00C06CF4"/>
    <w:rsid w:val="00C107AD"/>
    <w:rsid w:val="00C31C18"/>
    <w:rsid w:val="00C34DA6"/>
    <w:rsid w:val="00C358CD"/>
    <w:rsid w:val="00C36FA2"/>
    <w:rsid w:val="00C3714B"/>
    <w:rsid w:val="00C43FA5"/>
    <w:rsid w:val="00C46771"/>
    <w:rsid w:val="00C76197"/>
    <w:rsid w:val="00C80C59"/>
    <w:rsid w:val="00C91494"/>
    <w:rsid w:val="00C95A68"/>
    <w:rsid w:val="00CA1E2D"/>
    <w:rsid w:val="00CA4A94"/>
    <w:rsid w:val="00CA5765"/>
    <w:rsid w:val="00CB60EF"/>
    <w:rsid w:val="00CC6F97"/>
    <w:rsid w:val="00CC7397"/>
    <w:rsid w:val="00CD4CB6"/>
    <w:rsid w:val="00CE03A0"/>
    <w:rsid w:val="00CE62B5"/>
    <w:rsid w:val="00CF5C88"/>
    <w:rsid w:val="00D016E5"/>
    <w:rsid w:val="00D03189"/>
    <w:rsid w:val="00D04021"/>
    <w:rsid w:val="00D05077"/>
    <w:rsid w:val="00D06749"/>
    <w:rsid w:val="00D12EE6"/>
    <w:rsid w:val="00D16A19"/>
    <w:rsid w:val="00D27DF2"/>
    <w:rsid w:val="00D417F7"/>
    <w:rsid w:val="00D41BB4"/>
    <w:rsid w:val="00D43F92"/>
    <w:rsid w:val="00D4411C"/>
    <w:rsid w:val="00D444F0"/>
    <w:rsid w:val="00D511F7"/>
    <w:rsid w:val="00D54E21"/>
    <w:rsid w:val="00D555B1"/>
    <w:rsid w:val="00D63986"/>
    <w:rsid w:val="00D70464"/>
    <w:rsid w:val="00D764EE"/>
    <w:rsid w:val="00D82026"/>
    <w:rsid w:val="00D83150"/>
    <w:rsid w:val="00D85F41"/>
    <w:rsid w:val="00D93732"/>
    <w:rsid w:val="00D95E0B"/>
    <w:rsid w:val="00DB1A26"/>
    <w:rsid w:val="00DE4AFA"/>
    <w:rsid w:val="00DE6B88"/>
    <w:rsid w:val="00DF4FFC"/>
    <w:rsid w:val="00DF6E22"/>
    <w:rsid w:val="00E00C61"/>
    <w:rsid w:val="00E01276"/>
    <w:rsid w:val="00E127D7"/>
    <w:rsid w:val="00E20C27"/>
    <w:rsid w:val="00E23762"/>
    <w:rsid w:val="00E33A2E"/>
    <w:rsid w:val="00E53BBE"/>
    <w:rsid w:val="00E57B7A"/>
    <w:rsid w:val="00E6127D"/>
    <w:rsid w:val="00E615A6"/>
    <w:rsid w:val="00E62004"/>
    <w:rsid w:val="00E723DE"/>
    <w:rsid w:val="00E75AEB"/>
    <w:rsid w:val="00E8008A"/>
    <w:rsid w:val="00EB2A36"/>
    <w:rsid w:val="00ED164E"/>
    <w:rsid w:val="00ED37C4"/>
    <w:rsid w:val="00ED7505"/>
    <w:rsid w:val="00EE7E57"/>
    <w:rsid w:val="00EF4DFE"/>
    <w:rsid w:val="00F00940"/>
    <w:rsid w:val="00F01811"/>
    <w:rsid w:val="00F04EC4"/>
    <w:rsid w:val="00F0610B"/>
    <w:rsid w:val="00F06F6D"/>
    <w:rsid w:val="00F07332"/>
    <w:rsid w:val="00F1563D"/>
    <w:rsid w:val="00F1596A"/>
    <w:rsid w:val="00F2273E"/>
    <w:rsid w:val="00F2639A"/>
    <w:rsid w:val="00F2772D"/>
    <w:rsid w:val="00F3627F"/>
    <w:rsid w:val="00F4410D"/>
    <w:rsid w:val="00F631B5"/>
    <w:rsid w:val="00F658AE"/>
    <w:rsid w:val="00F72D12"/>
    <w:rsid w:val="00F75FAE"/>
    <w:rsid w:val="00F81CCF"/>
    <w:rsid w:val="00F86007"/>
    <w:rsid w:val="00F91719"/>
    <w:rsid w:val="00F97B9E"/>
    <w:rsid w:val="00FB54E6"/>
    <w:rsid w:val="00FB5918"/>
    <w:rsid w:val="00FC21CD"/>
    <w:rsid w:val="00FD5359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07CBF9F"/>
  <w15:docId w15:val="{2178AB24-12AF-44B4-847E-706EAF48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3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820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658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658AE"/>
    <w:pPr>
      <w:tabs>
        <w:tab w:val="center" w:pos="4320"/>
        <w:tab w:val="right" w:pos="8640"/>
      </w:tabs>
    </w:pPr>
  </w:style>
  <w:style w:type="character" w:styleId="lev">
    <w:name w:val="Strong"/>
    <w:qFormat/>
    <w:rsid w:val="009F4BB1"/>
    <w:rPr>
      <w:b/>
      <w:bCs/>
    </w:rPr>
  </w:style>
  <w:style w:type="character" w:styleId="Lienhypertexte">
    <w:name w:val="Hyperlink"/>
    <w:rsid w:val="0003273E"/>
    <w:rPr>
      <w:color w:val="0000FF"/>
      <w:u w:val="single"/>
    </w:rPr>
  </w:style>
  <w:style w:type="character" w:styleId="Marquedecommentaire">
    <w:name w:val="annotation reference"/>
    <w:basedOn w:val="Policepardfaut"/>
    <w:rsid w:val="00D70464"/>
    <w:rPr>
      <w:sz w:val="16"/>
      <w:szCs w:val="16"/>
    </w:rPr>
  </w:style>
  <w:style w:type="paragraph" w:styleId="Commentaire">
    <w:name w:val="annotation text"/>
    <w:basedOn w:val="Normal"/>
    <w:link w:val="CommentaireCar"/>
    <w:rsid w:val="00D704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70464"/>
  </w:style>
  <w:style w:type="paragraph" w:styleId="Objetducommentaire">
    <w:name w:val="annotation subject"/>
    <w:basedOn w:val="Commentaire"/>
    <w:next w:val="Commentaire"/>
    <w:link w:val="ObjetducommentaireCar"/>
    <w:rsid w:val="00D704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70464"/>
    <w:rPr>
      <w:b/>
      <w:bCs/>
    </w:rPr>
  </w:style>
  <w:style w:type="paragraph" w:styleId="NormalWeb">
    <w:name w:val="Normal (Web)"/>
    <w:basedOn w:val="Normal"/>
    <w:uiPriority w:val="99"/>
    <w:unhideWhenUsed/>
    <w:rsid w:val="006F5DAE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CD4CB6"/>
    <w:pPr>
      <w:ind w:left="720"/>
      <w:contextualSpacing/>
    </w:pPr>
  </w:style>
  <w:style w:type="table" w:customStyle="1" w:styleId="Listeclaire-Accent11">
    <w:name w:val="Liste claire - Accent 11"/>
    <w:basedOn w:val="TableauNormal"/>
    <w:uiPriority w:val="61"/>
    <w:rsid w:val="00F061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En-tteCar">
    <w:name w:val="En-tête Car"/>
    <w:basedOn w:val="Policepardfaut"/>
    <w:link w:val="En-tte"/>
    <w:uiPriority w:val="99"/>
    <w:rsid w:val="00F06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culturelanaudiere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3.%20OUTILS\FORMULAIRES\Appel%20d'offr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88D4-357F-4504-BF71-5F6EC6A1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Appel d'offres</Template>
  <TotalTime>61</TotalTime>
  <Pages>2</Pages>
  <Words>540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POLITIQUE ADMINISTRATIVE</vt:lpstr>
    </vt:vector>
  </TitlesOfParts>
  <Company>CL</Company>
  <LinksUpToDate>false</LinksUpToDate>
  <CharactersWithSpaces>3350</CharactersWithSpaces>
  <SharedDoc>false</SharedDoc>
  <HLinks>
    <vt:vector size="18" baseType="variant"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http://www.biblio.rinalasnier.qc.ca/</vt:lpwstr>
      </vt:variant>
      <vt:variant>
        <vt:lpwstr/>
      </vt:variant>
      <vt:variant>
        <vt:i4>983068</vt:i4>
      </vt:variant>
      <vt:variant>
        <vt:i4>3</vt:i4>
      </vt:variant>
      <vt:variant>
        <vt:i4>0</vt:i4>
      </vt:variant>
      <vt:variant>
        <vt:i4>5</vt:i4>
      </vt:variant>
      <vt:variant>
        <vt:lpwstr>http://www.biblio.rinalasnier.qc.ca/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mailto:info@culturelanaudiere.qc.ca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ADMINISTRATIVE</dc:title>
  <dc:creator>Josee</dc:creator>
  <cp:lastModifiedBy>Windows User</cp:lastModifiedBy>
  <cp:revision>15</cp:revision>
  <cp:lastPrinted>2016-04-08T15:02:00Z</cp:lastPrinted>
  <dcterms:created xsi:type="dcterms:W3CDTF">2019-04-17T13:26:00Z</dcterms:created>
  <dcterms:modified xsi:type="dcterms:W3CDTF">2020-03-16T19:41:00Z</dcterms:modified>
</cp:coreProperties>
</file>