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D65744" w14:textId="77777777" w:rsidR="005361F6" w:rsidRPr="00C33170" w:rsidRDefault="005361F6" w:rsidP="005361F6">
      <w:pPr>
        <w:ind w:left="0" w:right="-7"/>
        <w:jc w:val="both"/>
        <w:outlineLvl w:val="0"/>
        <w:rPr>
          <w:rFonts w:ascii="Verdana" w:hAnsi="Verdana" w:cs="Arial"/>
          <w:b/>
          <w:u w:val="single"/>
        </w:rPr>
      </w:pPr>
      <w:r w:rsidRPr="00C33170">
        <w:rPr>
          <w:rFonts w:ascii="Verdana" w:hAnsi="Verdana" w:cs="Arial"/>
          <w:noProof/>
          <w:lang w:eastAsia="fr-CA"/>
        </w:rPr>
        <w:drawing>
          <wp:anchor distT="0" distB="0" distL="114300" distR="114300" simplePos="0" relativeHeight="251659264" behindDoc="0" locked="0" layoutInCell="1" allowOverlap="1" wp14:anchorId="20F684B9" wp14:editId="2C4E772A">
            <wp:simplePos x="0" y="0"/>
            <wp:positionH relativeFrom="margin">
              <wp:posOffset>-635</wp:posOffset>
            </wp:positionH>
            <wp:positionV relativeFrom="paragraph">
              <wp:posOffset>5715</wp:posOffset>
            </wp:positionV>
            <wp:extent cx="1497330" cy="989330"/>
            <wp:effectExtent l="0" t="0" r="7620" b="127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989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33170">
        <w:rPr>
          <w:rFonts w:ascii="Verdana" w:hAnsi="Verdana" w:cs="Arial"/>
          <w:noProof/>
        </w:rPr>
        <w:t>Dans le cadre de sa programmation culturelle estivale, le</w:t>
      </w:r>
      <w:r w:rsidRPr="00C33170">
        <w:rPr>
          <w:rFonts w:ascii="Verdana" w:hAnsi="Verdana" w:cs="Arial"/>
        </w:rPr>
        <w:t xml:space="preserve"> service de la culture, des loisirs, du sport et du développement social</w:t>
      </w:r>
      <w:r>
        <w:rPr>
          <w:rFonts w:ascii="Verdana" w:hAnsi="Verdana" w:cs="Arial"/>
        </w:rPr>
        <w:t xml:space="preserve"> – D</w:t>
      </w:r>
      <w:r w:rsidRPr="00C33170">
        <w:rPr>
          <w:rFonts w:ascii="Verdana" w:hAnsi="Verdana" w:cs="Arial"/>
        </w:rPr>
        <w:t>ivision art et culture est à la recherche d’un</w:t>
      </w:r>
      <w:r>
        <w:rPr>
          <w:rFonts w:ascii="Verdana" w:hAnsi="Verdana" w:cs="Arial"/>
        </w:rPr>
        <w:t>(e)</w:t>
      </w:r>
      <w:r w:rsidRPr="00C33170">
        <w:rPr>
          <w:rFonts w:ascii="Verdana" w:hAnsi="Verdana" w:cs="Arial"/>
        </w:rPr>
        <w:t> :</w:t>
      </w:r>
    </w:p>
    <w:p w14:paraId="79DEA2C4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</w:rPr>
      </w:pPr>
    </w:p>
    <w:p w14:paraId="6D173BF3" w14:textId="3350BA67" w:rsidR="005361F6" w:rsidRDefault="005361F6" w:rsidP="005361F6">
      <w:pPr>
        <w:tabs>
          <w:tab w:val="center" w:pos="7938"/>
        </w:tabs>
        <w:ind w:left="0" w:right="-7"/>
        <w:jc w:val="center"/>
        <w:outlineLvl w:val="0"/>
        <w:rPr>
          <w:rFonts w:ascii="Verdana" w:hAnsi="Verdana" w:cs="Arial"/>
          <w:b/>
        </w:rPr>
      </w:pPr>
      <w:r w:rsidRPr="00C33170">
        <w:rPr>
          <w:rFonts w:ascii="Verdana" w:hAnsi="Verdana" w:cs="Arial"/>
          <w:b/>
        </w:rPr>
        <w:t>AGENT</w:t>
      </w:r>
      <w:r>
        <w:rPr>
          <w:rFonts w:ascii="Verdana" w:hAnsi="Verdana" w:cs="Arial"/>
          <w:b/>
        </w:rPr>
        <w:t>(E)</w:t>
      </w:r>
      <w:r w:rsidRPr="00C33170">
        <w:rPr>
          <w:rFonts w:ascii="Verdana" w:hAnsi="Verdana" w:cs="Arial"/>
          <w:b/>
        </w:rPr>
        <w:t xml:space="preserve"> – SOUTIEN AUX OPÉRATIONS</w:t>
      </w:r>
    </w:p>
    <w:p w14:paraId="3B0BC3C5" w14:textId="00F2BD0D" w:rsidR="0007010B" w:rsidRPr="00C33170" w:rsidRDefault="0007010B" w:rsidP="005361F6">
      <w:pPr>
        <w:tabs>
          <w:tab w:val="center" w:pos="7938"/>
        </w:tabs>
        <w:ind w:left="0" w:right="-7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Diffusion culturelle</w:t>
      </w:r>
    </w:p>
    <w:p w14:paraId="2F63D822" w14:textId="48B19716" w:rsidR="005361F6" w:rsidRDefault="00666FCD" w:rsidP="005361F6">
      <w:pPr>
        <w:tabs>
          <w:tab w:val="center" w:pos="7938"/>
        </w:tabs>
        <w:ind w:left="0" w:right="-7"/>
        <w:jc w:val="center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Poste temporaire</w:t>
      </w:r>
      <w:r w:rsidR="0015678A">
        <w:rPr>
          <w:rFonts w:ascii="Verdana" w:hAnsi="Verdana" w:cs="Arial"/>
          <w:b/>
        </w:rPr>
        <w:t xml:space="preserve"> – Contrat </w:t>
      </w:r>
      <w:r w:rsidR="00071E3F">
        <w:rPr>
          <w:rFonts w:ascii="Verdana" w:hAnsi="Verdana" w:cs="Arial"/>
          <w:b/>
        </w:rPr>
        <w:t xml:space="preserve">jusqu’à </w:t>
      </w:r>
      <w:r w:rsidR="00776BCE">
        <w:rPr>
          <w:rFonts w:ascii="Verdana" w:hAnsi="Verdana" w:cs="Arial"/>
          <w:b/>
        </w:rPr>
        <w:t>2</w:t>
      </w:r>
      <w:r w:rsidR="006E48F5">
        <w:rPr>
          <w:rFonts w:ascii="Verdana" w:hAnsi="Verdana" w:cs="Arial"/>
          <w:b/>
        </w:rPr>
        <w:t>0</w:t>
      </w:r>
      <w:r w:rsidR="00776BCE">
        <w:rPr>
          <w:rFonts w:ascii="Verdana" w:hAnsi="Verdana" w:cs="Arial"/>
          <w:b/>
        </w:rPr>
        <w:t xml:space="preserve"> semaines</w:t>
      </w:r>
    </w:p>
    <w:p w14:paraId="246757C3" w14:textId="5F83AC57" w:rsidR="005361F6" w:rsidRPr="00C33170" w:rsidRDefault="00786E98" w:rsidP="00786E98">
      <w:pPr>
        <w:ind w:left="0" w:right="-7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(à partir du 1</w:t>
      </w:r>
      <w:r w:rsidRPr="00786E98">
        <w:rPr>
          <w:rFonts w:ascii="Verdana" w:hAnsi="Verdana" w:cs="Arial"/>
          <w:b/>
          <w:vertAlign w:val="superscript"/>
        </w:rPr>
        <w:t>er</w:t>
      </w:r>
      <w:r>
        <w:rPr>
          <w:rFonts w:ascii="Verdana" w:hAnsi="Verdana" w:cs="Arial"/>
          <w:b/>
        </w:rPr>
        <w:t xml:space="preserve"> juin 2022)</w:t>
      </w:r>
    </w:p>
    <w:p w14:paraId="2B9E8B4A" w14:textId="77777777" w:rsidR="005361F6" w:rsidRDefault="005361F6" w:rsidP="005361F6">
      <w:pPr>
        <w:ind w:left="0" w:right="-7"/>
        <w:jc w:val="both"/>
        <w:rPr>
          <w:rFonts w:ascii="Verdana" w:hAnsi="Verdana" w:cs="Arial"/>
          <w:b/>
        </w:rPr>
      </w:pPr>
    </w:p>
    <w:p w14:paraId="7C52593D" w14:textId="77777777" w:rsidR="005361F6" w:rsidRPr="00163D79" w:rsidRDefault="005361F6" w:rsidP="005361F6">
      <w:pPr>
        <w:pStyle w:val="En-tte"/>
        <w:ind w:left="0" w:right="89"/>
        <w:jc w:val="both"/>
        <w:rPr>
          <w:rFonts w:ascii="Verdana" w:hAnsi="Verdana" w:cs="Arial"/>
          <w:spacing w:val="2"/>
        </w:rPr>
      </w:pPr>
      <w:r w:rsidRPr="00163D79">
        <w:rPr>
          <w:rFonts w:ascii="Verdana" w:hAnsi="Verdana" w:cs="Arial"/>
          <w:spacing w:val="2"/>
        </w:rPr>
        <w:t>Sous l’autorité</w:t>
      </w:r>
      <w:r w:rsidRPr="00163D79">
        <w:rPr>
          <w:rFonts w:ascii="Verdana" w:hAnsi="Verdana" w:cs="Arial"/>
        </w:rPr>
        <w:t xml:space="preserve"> de la Chef de division - Art et culture</w:t>
      </w:r>
      <w:r w:rsidRPr="00163D79">
        <w:rPr>
          <w:rFonts w:ascii="Verdana" w:hAnsi="Verdana" w:cs="Arial"/>
          <w:spacing w:val="2"/>
        </w:rPr>
        <w:t xml:space="preserve">, vous participerez à la surveillance des activités </w:t>
      </w:r>
      <w:r>
        <w:rPr>
          <w:rFonts w:ascii="Verdana" w:hAnsi="Verdana" w:cs="Arial"/>
          <w:spacing w:val="2"/>
        </w:rPr>
        <w:t xml:space="preserve">culturelles estivales </w:t>
      </w:r>
      <w:r w:rsidRPr="00163D79">
        <w:rPr>
          <w:rFonts w:ascii="Verdana" w:hAnsi="Verdana" w:cs="Arial"/>
          <w:spacing w:val="2"/>
        </w:rPr>
        <w:t xml:space="preserve">et vous </w:t>
      </w:r>
      <w:r>
        <w:rPr>
          <w:rFonts w:ascii="Verdana" w:hAnsi="Verdana" w:cs="Arial"/>
          <w:spacing w:val="2"/>
        </w:rPr>
        <w:t xml:space="preserve">vous </w:t>
      </w:r>
      <w:r w:rsidRPr="00163D79">
        <w:rPr>
          <w:rFonts w:ascii="Verdana" w:hAnsi="Verdana" w:cs="Arial"/>
          <w:spacing w:val="2"/>
        </w:rPr>
        <w:t>assurerez</w:t>
      </w:r>
      <w:r>
        <w:rPr>
          <w:rFonts w:ascii="Verdana" w:hAnsi="Verdana" w:cs="Arial"/>
          <w:spacing w:val="2"/>
        </w:rPr>
        <w:t xml:space="preserve"> du</w:t>
      </w:r>
      <w:r w:rsidRPr="00163D79">
        <w:rPr>
          <w:rFonts w:ascii="Verdana" w:hAnsi="Verdana" w:cs="Arial"/>
          <w:spacing w:val="2"/>
        </w:rPr>
        <w:t xml:space="preserve"> bon fonctionnement </w:t>
      </w:r>
      <w:r w:rsidRPr="00163D79">
        <w:rPr>
          <w:rFonts w:ascii="Verdana" w:hAnsi="Verdana" w:cs="Arial"/>
        </w:rPr>
        <w:t>de ces activités sur place (parcs et espaces publiques) lors des prestations.</w:t>
      </w:r>
    </w:p>
    <w:p w14:paraId="7E3684AC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</w:rPr>
      </w:pPr>
    </w:p>
    <w:p w14:paraId="1091E9B6" w14:textId="295E8337" w:rsidR="006E48F5" w:rsidRDefault="006E48F5" w:rsidP="005361F6">
      <w:pPr>
        <w:ind w:left="0" w:right="-7"/>
        <w:jc w:val="both"/>
        <w:outlineLvl w:val="0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Votre rôle :</w:t>
      </w:r>
    </w:p>
    <w:p w14:paraId="29DCACF3" w14:textId="07574AD6" w:rsidR="006E48F5" w:rsidRPr="003933A0" w:rsidRDefault="006E48F5" w:rsidP="003933A0">
      <w:pPr>
        <w:pStyle w:val="Paragraphedeliste"/>
        <w:numPr>
          <w:ilvl w:val="0"/>
          <w:numId w:val="2"/>
        </w:numPr>
        <w:ind w:right="-7"/>
        <w:jc w:val="both"/>
        <w:outlineLvl w:val="0"/>
        <w:rPr>
          <w:rFonts w:ascii="Verdana" w:hAnsi="Verdana" w:cs="Arial"/>
          <w:bCs/>
        </w:rPr>
      </w:pPr>
      <w:r w:rsidRPr="003933A0">
        <w:rPr>
          <w:rFonts w:ascii="Verdana" w:hAnsi="Verdana" w:cs="Arial"/>
          <w:bCs/>
        </w:rPr>
        <w:t>Inspecte, contrôle et tient à jour l’inventaire des équipements et du matériel sous sa responsabilité et fait rapport à son supérieur;</w:t>
      </w:r>
    </w:p>
    <w:p w14:paraId="3ADEAEDC" w14:textId="030DE9E4" w:rsidR="006E48F5" w:rsidRPr="003933A0" w:rsidRDefault="006E48F5" w:rsidP="003933A0">
      <w:pPr>
        <w:pStyle w:val="Paragraphedeliste"/>
        <w:numPr>
          <w:ilvl w:val="0"/>
          <w:numId w:val="2"/>
        </w:numPr>
        <w:ind w:right="-7"/>
        <w:jc w:val="both"/>
        <w:outlineLvl w:val="0"/>
        <w:rPr>
          <w:rFonts w:ascii="Verdana" w:hAnsi="Verdana" w:cs="Arial"/>
          <w:bCs/>
        </w:rPr>
      </w:pPr>
      <w:r w:rsidRPr="003933A0">
        <w:rPr>
          <w:rFonts w:ascii="Verdana" w:hAnsi="Verdana" w:cs="Arial"/>
          <w:bCs/>
        </w:rPr>
        <w:t>Assure la disponibilité des équipements et du matériel requis pour le déroulement des différentes activités;</w:t>
      </w:r>
    </w:p>
    <w:p w14:paraId="47D28600" w14:textId="35A8EEE4" w:rsidR="006E48F5" w:rsidRPr="003933A0" w:rsidRDefault="006E48F5" w:rsidP="003933A0">
      <w:pPr>
        <w:pStyle w:val="Paragraphedeliste"/>
        <w:numPr>
          <w:ilvl w:val="0"/>
          <w:numId w:val="2"/>
        </w:numPr>
        <w:ind w:right="-7"/>
        <w:jc w:val="both"/>
        <w:outlineLvl w:val="0"/>
        <w:rPr>
          <w:rFonts w:ascii="Verdana" w:hAnsi="Verdana" w:cs="Arial"/>
          <w:bCs/>
        </w:rPr>
      </w:pPr>
      <w:proofErr w:type="spellStart"/>
      <w:r w:rsidRPr="003933A0">
        <w:rPr>
          <w:rFonts w:ascii="Verdana" w:hAnsi="Verdana" w:cs="Arial"/>
          <w:bCs/>
        </w:rPr>
        <w:t>Maintient</w:t>
      </w:r>
      <w:proofErr w:type="spellEnd"/>
      <w:r w:rsidRPr="003933A0">
        <w:rPr>
          <w:rFonts w:ascii="Verdana" w:hAnsi="Verdana" w:cs="Arial"/>
          <w:bCs/>
        </w:rPr>
        <w:t xml:space="preserve"> de bonnes relations et assure le soutien nécessaire aux partenaires relevant de son</w:t>
      </w:r>
      <w:r w:rsidR="003933A0">
        <w:rPr>
          <w:rFonts w:ascii="Verdana" w:hAnsi="Verdana" w:cs="Arial"/>
          <w:bCs/>
        </w:rPr>
        <w:t xml:space="preserve"> </w:t>
      </w:r>
      <w:r w:rsidRPr="003933A0">
        <w:rPr>
          <w:rFonts w:ascii="Verdana" w:hAnsi="Verdana" w:cs="Arial"/>
          <w:bCs/>
        </w:rPr>
        <w:t>champ d’intervention, dans le respect de leur autonomie, de leur mandat et de leurs</w:t>
      </w:r>
      <w:r w:rsidR="003933A0">
        <w:rPr>
          <w:rFonts w:ascii="Verdana" w:hAnsi="Verdana" w:cs="Arial"/>
          <w:bCs/>
        </w:rPr>
        <w:t xml:space="preserve"> </w:t>
      </w:r>
      <w:r w:rsidRPr="003933A0">
        <w:rPr>
          <w:rFonts w:ascii="Verdana" w:hAnsi="Verdana" w:cs="Arial"/>
          <w:bCs/>
        </w:rPr>
        <w:t>caractéristiques;</w:t>
      </w:r>
    </w:p>
    <w:p w14:paraId="5DFFC1F8" w14:textId="6058571B" w:rsidR="006E48F5" w:rsidRPr="003933A0" w:rsidRDefault="006E48F5" w:rsidP="003933A0">
      <w:pPr>
        <w:pStyle w:val="Paragraphedeliste"/>
        <w:numPr>
          <w:ilvl w:val="0"/>
          <w:numId w:val="2"/>
        </w:numPr>
        <w:ind w:right="-7"/>
        <w:jc w:val="both"/>
        <w:outlineLvl w:val="0"/>
        <w:rPr>
          <w:rFonts w:ascii="Verdana" w:hAnsi="Verdana" w:cs="Arial"/>
          <w:bCs/>
        </w:rPr>
      </w:pPr>
      <w:r w:rsidRPr="003933A0">
        <w:rPr>
          <w:rFonts w:ascii="Verdana" w:hAnsi="Verdana" w:cs="Arial"/>
          <w:bCs/>
        </w:rPr>
        <w:t>Prépare les réquisitions aux fins de commande de matériel, des travaux de réparation et des</w:t>
      </w:r>
      <w:r w:rsidR="003933A0">
        <w:rPr>
          <w:rFonts w:ascii="Verdana" w:hAnsi="Verdana" w:cs="Arial"/>
          <w:bCs/>
        </w:rPr>
        <w:t xml:space="preserve"> </w:t>
      </w:r>
      <w:r w:rsidRPr="003933A0">
        <w:rPr>
          <w:rFonts w:ascii="Verdana" w:hAnsi="Verdana" w:cs="Arial"/>
          <w:bCs/>
        </w:rPr>
        <w:t>transports à effectuer et les soumet à son supérieur pour approbation</w:t>
      </w:r>
      <w:r w:rsidR="003933A0">
        <w:rPr>
          <w:rFonts w:ascii="Verdana" w:hAnsi="Verdana" w:cs="Arial"/>
          <w:bCs/>
        </w:rPr>
        <w:t>;</w:t>
      </w:r>
    </w:p>
    <w:p w14:paraId="11A5EA03" w14:textId="3CF762C6" w:rsidR="006E48F5" w:rsidRPr="003933A0" w:rsidRDefault="006E48F5" w:rsidP="003933A0">
      <w:pPr>
        <w:pStyle w:val="Paragraphedeliste"/>
        <w:numPr>
          <w:ilvl w:val="0"/>
          <w:numId w:val="2"/>
        </w:numPr>
        <w:ind w:right="-7"/>
        <w:jc w:val="both"/>
        <w:outlineLvl w:val="0"/>
        <w:rPr>
          <w:rFonts w:ascii="Verdana" w:hAnsi="Verdana" w:cs="Arial"/>
          <w:bCs/>
        </w:rPr>
      </w:pPr>
      <w:r w:rsidRPr="003933A0">
        <w:rPr>
          <w:rFonts w:ascii="Verdana" w:hAnsi="Verdana" w:cs="Arial"/>
          <w:bCs/>
        </w:rPr>
        <w:t>Contrôle avec ses collègues, le respect des horaires des activités nécessitant les équipements et installations du secteur</w:t>
      </w:r>
      <w:r w:rsidR="003933A0">
        <w:rPr>
          <w:rFonts w:ascii="Verdana" w:hAnsi="Verdana" w:cs="Arial"/>
          <w:bCs/>
        </w:rPr>
        <w:t>;</w:t>
      </w:r>
    </w:p>
    <w:p w14:paraId="734ADD17" w14:textId="5013AB48" w:rsidR="006E48F5" w:rsidRPr="003933A0" w:rsidRDefault="006E48F5" w:rsidP="003933A0">
      <w:pPr>
        <w:pStyle w:val="Paragraphedeliste"/>
        <w:numPr>
          <w:ilvl w:val="0"/>
          <w:numId w:val="2"/>
        </w:numPr>
        <w:ind w:right="-7"/>
        <w:jc w:val="both"/>
        <w:outlineLvl w:val="0"/>
        <w:rPr>
          <w:rFonts w:ascii="Verdana" w:hAnsi="Verdana" w:cs="Arial"/>
          <w:bCs/>
        </w:rPr>
      </w:pPr>
      <w:r w:rsidRPr="003933A0">
        <w:rPr>
          <w:rFonts w:ascii="Verdana" w:hAnsi="Verdana" w:cs="Arial"/>
          <w:bCs/>
        </w:rPr>
        <w:t xml:space="preserve">Accueille et Informe les citoyens et organismes des services et ressources mis à leur disposition et assurent toute la collaboration nécessaire en matière de </w:t>
      </w:r>
      <w:r w:rsidR="0007010B">
        <w:rPr>
          <w:rFonts w:ascii="Verdana" w:hAnsi="Verdana" w:cs="Arial"/>
          <w:bCs/>
        </w:rPr>
        <w:t>d’événements et diffusion culturelle</w:t>
      </w:r>
      <w:r w:rsidR="003933A0">
        <w:rPr>
          <w:rFonts w:ascii="Verdana" w:hAnsi="Verdana" w:cs="Arial"/>
          <w:bCs/>
        </w:rPr>
        <w:t>;</w:t>
      </w:r>
    </w:p>
    <w:p w14:paraId="47C30EDC" w14:textId="2D9B3B68" w:rsidR="006E48F5" w:rsidRPr="003933A0" w:rsidRDefault="006E48F5" w:rsidP="003933A0">
      <w:pPr>
        <w:pStyle w:val="Paragraphedeliste"/>
        <w:numPr>
          <w:ilvl w:val="0"/>
          <w:numId w:val="2"/>
        </w:numPr>
        <w:ind w:right="-7"/>
        <w:jc w:val="both"/>
        <w:outlineLvl w:val="0"/>
        <w:rPr>
          <w:rFonts w:ascii="Verdana" w:hAnsi="Verdana" w:cs="Arial"/>
          <w:bCs/>
        </w:rPr>
      </w:pPr>
      <w:r w:rsidRPr="003933A0">
        <w:rPr>
          <w:rFonts w:ascii="Verdana" w:hAnsi="Verdana" w:cs="Arial"/>
          <w:bCs/>
        </w:rPr>
        <w:t>S'assure de l'application des règlements de sécurité et d'hygiène dans les édifices publics (centres communautaires, arénas, chalets de parc, etc.)</w:t>
      </w:r>
      <w:r w:rsidR="003933A0">
        <w:rPr>
          <w:rFonts w:ascii="Verdana" w:hAnsi="Verdana" w:cs="Arial"/>
          <w:bCs/>
        </w:rPr>
        <w:t>;</w:t>
      </w:r>
    </w:p>
    <w:p w14:paraId="5D2C2ED8" w14:textId="77777777" w:rsidR="006E48F5" w:rsidRDefault="006E48F5" w:rsidP="005361F6">
      <w:pPr>
        <w:ind w:left="0" w:right="-7"/>
        <w:jc w:val="both"/>
        <w:outlineLvl w:val="0"/>
        <w:rPr>
          <w:rFonts w:ascii="Verdana" w:hAnsi="Verdana" w:cs="Arial"/>
          <w:b/>
        </w:rPr>
      </w:pPr>
    </w:p>
    <w:p w14:paraId="78AD107A" w14:textId="77777777" w:rsidR="006E48F5" w:rsidRDefault="006E48F5" w:rsidP="005361F6">
      <w:pPr>
        <w:ind w:left="0" w:right="-7"/>
        <w:jc w:val="both"/>
        <w:outlineLvl w:val="0"/>
        <w:rPr>
          <w:rFonts w:ascii="Verdana" w:hAnsi="Verdana" w:cs="Arial"/>
          <w:b/>
        </w:rPr>
      </w:pPr>
    </w:p>
    <w:p w14:paraId="0C8CC315" w14:textId="48BF9467" w:rsidR="005361F6" w:rsidRPr="00C33170" w:rsidRDefault="005361F6" w:rsidP="005361F6">
      <w:pPr>
        <w:ind w:left="0" w:right="-7"/>
        <w:jc w:val="both"/>
        <w:outlineLvl w:val="0"/>
        <w:rPr>
          <w:rFonts w:ascii="Verdana" w:hAnsi="Verdana" w:cs="Arial"/>
        </w:rPr>
      </w:pPr>
      <w:r w:rsidRPr="00C33170">
        <w:rPr>
          <w:rFonts w:ascii="Verdana" w:hAnsi="Verdana" w:cs="Arial"/>
          <w:b/>
        </w:rPr>
        <w:t>Le profil recherché</w:t>
      </w:r>
      <w:r w:rsidRPr="00C33170">
        <w:rPr>
          <w:rFonts w:ascii="Verdana" w:hAnsi="Verdana" w:cs="Arial"/>
        </w:rPr>
        <w:t> :</w:t>
      </w:r>
    </w:p>
    <w:p w14:paraId="0F24B534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</w:rPr>
      </w:pPr>
    </w:p>
    <w:p w14:paraId="0E4844B1" w14:textId="2167A401" w:rsidR="005361F6" w:rsidRPr="00C33170" w:rsidRDefault="005361F6" w:rsidP="005361F6">
      <w:pPr>
        <w:pStyle w:val="Paragraphedeliste"/>
        <w:numPr>
          <w:ilvl w:val="0"/>
          <w:numId w:val="1"/>
        </w:numPr>
        <w:ind w:left="720" w:right="-7"/>
        <w:jc w:val="both"/>
        <w:outlineLvl w:val="0"/>
        <w:rPr>
          <w:rFonts w:ascii="Verdana" w:hAnsi="Verdana" w:cs="Arial"/>
          <w:lang w:val="fr-FR"/>
        </w:rPr>
      </w:pPr>
      <w:r w:rsidRPr="00C33170">
        <w:rPr>
          <w:rFonts w:ascii="Verdana" w:hAnsi="Verdana" w:cs="Arial"/>
          <w:lang w:val="fr-FR"/>
        </w:rPr>
        <w:t xml:space="preserve">Détenir un diplôme d’études collégiales en technique d’intervention en loisirs ou </w:t>
      </w:r>
      <w:r w:rsidR="00A70D41">
        <w:rPr>
          <w:rFonts w:ascii="Verdana" w:hAnsi="Verdana" w:cs="Arial"/>
          <w:lang w:val="fr-FR"/>
        </w:rPr>
        <w:t xml:space="preserve">production scénique ou événementiel, ou tourisme ou </w:t>
      </w:r>
      <w:r w:rsidRPr="00C33170">
        <w:rPr>
          <w:rFonts w:ascii="Verdana" w:hAnsi="Verdana" w:cs="Arial"/>
          <w:lang w:val="fr-FR"/>
        </w:rPr>
        <w:t>autre équivalence</w:t>
      </w:r>
      <w:r w:rsidR="006E48F5">
        <w:rPr>
          <w:rFonts w:ascii="Verdana" w:hAnsi="Verdana" w:cs="Arial"/>
          <w:lang w:val="fr-FR"/>
        </w:rPr>
        <w:t xml:space="preserve"> </w:t>
      </w:r>
      <w:r w:rsidRPr="00C33170">
        <w:rPr>
          <w:rFonts w:ascii="Verdana" w:hAnsi="Verdana" w:cs="Arial"/>
          <w:lang w:val="fr-FR"/>
        </w:rPr>
        <w:t>;</w:t>
      </w:r>
    </w:p>
    <w:p w14:paraId="057FE1A4" w14:textId="683CD45D" w:rsidR="005361F6" w:rsidRPr="00C33170" w:rsidRDefault="005361F6" w:rsidP="005361F6">
      <w:pPr>
        <w:pStyle w:val="Paragraphedeliste"/>
        <w:numPr>
          <w:ilvl w:val="0"/>
          <w:numId w:val="1"/>
        </w:numPr>
        <w:tabs>
          <w:tab w:val="num" w:pos="858"/>
        </w:tabs>
        <w:ind w:left="720" w:right="-7"/>
        <w:jc w:val="both"/>
        <w:outlineLvl w:val="0"/>
        <w:rPr>
          <w:rFonts w:ascii="Verdana" w:hAnsi="Verdana" w:cs="Arial"/>
          <w:lang w:val="fr-FR"/>
        </w:rPr>
      </w:pPr>
      <w:r w:rsidRPr="00C33170">
        <w:rPr>
          <w:rFonts w:ascii="Verdana" w:hAnsi="Verdana" w:cs="Arial"/>
          <w:lang w:val="fr-FR"/>
        </w:rPr>
        <w:t>Posséder trois (3) années d'expérience dans le domaine de la diffusion de spectacle dans les parcs et espaces publics extérieurs</w:t>
      </w:r>
      <w:r w:rsidR="006E48F5">
        <w:rPr>
          <w:rFonts w:ascii="Verdana" w:hAnsi="Verdana" w:cs="Arial"/>
          <w:lang w:val="fr-FR"/>
        </w:rPr>
        <w:t xml:space="preserve"> </w:t>
      </w:r>
      <w:r>
        <w:rPr>
          <w:rFonts w:ascii="Verdana" w:hAnsi="Verdana" w:cs="Arial"/>
          <w:lang w:val="fr-FR"/>
        </w:rPr>
        <w:t>;</w:t>
      </w:r>
    </w:p>
    <w:p w14:paraId="160011EB" w14:textId="00ABD33F" w:rsidR="005361F6" w:rsidRPr="00C33170" w:rsidRDefault="005361F6" w:rsidP="005361F6">
      <w:pPr>
        <w:pStyle w:val="Paragraphedeliste"/>
        <w:numPr>
          <w:ilvl w:val="0"/>
          <w:numId w:val="1"/>
        </w:numPr>
        <w:ind w:left="720" w:right="-7"/>
        <w:jc w:val="both"/>
        <w:outlineLvl w:val="0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>Ê</w:t>
      </w:r>
      <w:r w:rsidRPr="00C33170">
        <w:rPr>
          <w:rFonts w:ascii="Verdana" w:hAnsi="Verdana" w:cs="Arial"/>
          <w:lang w:val="fr-FR"/>
        </w:rPr>
        <w:t>tre disponible pour un horaire variable de jou</w:t>
      </w:r>
      <w:r>
        <w:rPr>
          <w:rFonts w:ascii="Verdana" w:hAnsi="Verdana" w:cs="Arial"/>
          <w:lang w:val="fr-FR"/>
        </w:rPr>
        <w:t>r, de soir et de fin de semaine</w:t>
      </w:r>
      <w:r w:rsidR="006E48F5">
        <w:rPr>
          <w:rFonts w:ascii="Verdana" w:hAnsi="Verdana" w:cs="Arial"/>
          <w:lang w:val="fr-FR"/>
        </w:rPr>
        <w:t xml:space="preserve"> </w:t>
      </w:r>
      <w:r w:rsidRPr="00C33170">
        <w:rPr>
          <w:rFonts w:ascii="Verdana" w:hAnsi="Verdana" w:cs="Arial"/>
          <w:lang w:val="fr-FR"/>
        </w:rPr>
        <w:t>;</w:t>
      </w:r>
    </w:p>
    <w:p w14:paraId="1BBC26D6" w14:textId="1D9EBB94" w:rsidR="005361F6" w:rsidRDefault="005361F6" w:rsidP="005361F6">
      <w:pPr>
        <w:pStyle w:val="Paragraphedeliste"/>
        <w:numPr>
          <w:ilvl w:val="0"/>
          <w:numId w:val="1"/>
        </w:numPr>
        <w:ind w:left="720" w:right="-7"/>
        <w:jc w:val="both"/>
        <w:outlineLvl w:val="0"/>
        <w:rPr>
          <w:rFonts w:ascii="Verdana" w:hAnsi="Verdana" w:cs="Arial"/>
          <w:lang w:val="fr-FR"/>
        </w:rPr>
      </w:pPr>
      <w:r w:rsidRPr="00C33170">
        <w:rPr>
          <w:rFonts w:ascii="Verdana" w:hAnsi="Verdana" w:cs="Arial"/>
          <w:lang w:val="fr-FR"/>
        </w:rPr>
        <w:t>Posséder une voiture et un permis de conduire valide.</w:t>
      </w:r>
    </w:p>
    <w:p w14:paraId="6D8EEF1C" w14:textId="2F0D73A0" w:rsidR="0007010B" w:rsidRPr="00C33170" w:rsidRDefault="0007010B" w:rsidP="005361F6">
      <w:pPr>
        <w:pStyle w:val="Paragraphedeliste"/>
        <w:numPr>
          <w:ilvl w:val="0"/>
          <w:numId w:val="1"/>
        </w:numPr>
        <w:ind w:left="720" w:right="-7"/>
        <w:jc w:val="both"/>
        <w:outlineLvl w:val="0"/>
        <w:rPr>
          <w:rFonts w:ascii="Verdana" w:hAnsi="Verdana" w:cs="Arial"/>
          <w:lang w:val="fr-FR"/>
        </w:rPr>
      </w:pPr>
      <w:r>
        <w:rPr>
          <w:rFonts w:ascii="Verdana" w:hAnsi="Verdana" w:cs="Arial"/>
          <w:lang w:val="fr-FR"/>
        </w:rPr>
        <w:t>Travail hybride ;</w:t>
      </w:r>
    </w:p>
    <w:p w14:paraId="1C2A97A4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  <w:b/>
        </w:rPr>
      </w:pPr>
    </w:p>
    <w:p w14:paraId="29083563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  <w:b/>
        </w:rPr>
      </w:pPr>
    </w:p>
    <w:p w14:paraId="3AF4E364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</w:rPr>
      </w:pPr>
      <w:r w:rsidRPr="00C33170">
        <w:rPr>
          <w:rFonts w:ascii="Verdana" w:hAnsi="Verdana" w:cs="Arial"/>
          <w:b/>
        </w:rPr>
        <w:t>Horaire </w:t>
      </w:r>
      <w:r w:rsidRPr="00C33170">
        <w:rPr>
          <w:rFonts w:ascii="Verdana" w:hAnsi="Verdana" w:cs="Arial"/>
        </w:rPr>
        <w:t>:</w:t>
      </w:r>
      <w:r w:rsidR="00800957">
        <w:rPr>
          <w:rFonts w:ascii="Verdana" w:hAnsi="Verdana" w:cs="Arial"/>
        </w:rPr>
        <w:t xml:space="preserve"> 33,75</w:t>
      </w:r>
      <w:r w:rsidRPr="00C33170">
        <w:rPr>
          <w:rFonts w:ascii="Verdana" w:hAnsi="Verdana" w:cs="Arial"/>
        </w:rPr>
        <w:t xml:space="preserve"> heures par semaine, en alternance de jour, de soir et de fin de semaine (selon l’horaire des activités culturelles estivales).</w:t>
      </w:r>
    </w:p>
    <w:p w14:paraId="5FC457A8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  <w:b/>
        </w:rPr>
      </w:pPr>
    </w:p>
    <w:p w14:paraId="0A63AA31" w14:textId="173C699B" w:rsidR="005361F6" w:rsidRPr="00C33170" w:rsidRDefault="005361F6" w:rsidP="005361F6">
      <w:pPr>
        <w:ind w:left="0" w:right="-7"/>
        <w:jc w:val="both"/>
        <w:rPr>
          <w:rFonts w:ascii="Verdana" w:hAnsi="Verdana" w:cs="Arial"/>
          <w:lang w:val="fr-FR"/>
        </w:rPr>
      </w:pPr>
      <w:r w:rsidRPr="00C33170">
        <w:rPr>
          <w:rFonts w:ascii="Verdana" w:hAnsi="Verdana" w:cs="Arial"/>
          <w:b/>
        </w:rPr>
        <w:t xml:space="preserve">Salaire </w:t>
      </w:r>
      <w:r w:rsidRPr="00C33170">
        <w:rPr>
          <w:rFonts w:ascii="Verdana" w:hAnsi="Verdana" w:cs="Arial"/>
        </w:rPr>
        <w:t xml:space="preserve">: </w:t>
      </w:r>
      <w:r w:rsidR="003933A0" w:rsidRPr="003933A0">
        <w:rPr>
          <w:rFonts w:ascii="Verdana" w:hAnsi="Verdana" w:cs="Arial"/>
        </w:rPr>
        <w:t>62 037,64 $</w:t>
      </w:r>
      <w:r w:rsidR="003933A0">
        <w:rPr>
          <w:rFonts w:ascii="Verdana" w:hAnsi="Verdana" w:cs="Arial"/>
        </w:rPr>
        <w:t xml:space="preserve">/ </w:t>
      </w:r>
      <w:r w:rsidRPr="00C33170">
        <w:rPr>
          <w:rFonts w:ascii="Verdana" w:hAnsi="Verdana" w:cs="Arial"/>
          <w:lang w:val="fr-FR"/>
        </w:rPr>
        <w:t>année</w:t>
      </w:r>
    </w:p>
    <w:p w14:paraId="2C84CB54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  <w:lang w:val="fr-FR"/>
        </w:rPr>
      </w:pPr>
    </w:p>
    <w:p w14:paraId="7D7931D3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  <w:b/>
        </w:rPr>
      </w:pPr>
      <w:r w:rsidRPr="00C33170">
        <w:rPr>
          <w:rFonts w:ascii="Verdana" w:hAnsi="Verdana" w:cs="Arial"/>
          <w:b/>
          <w:lang w:val="fr-FR"/>
        </w:rPr>
        <w:t>Lieu de travail</w:t>
      </w:r>
      <w:r w:rsidRPr="00C33170">
        <w:rPr>
          <w:rFonts w:ascii="Verdana" w:hAnsi="Verdana" w:cs="Arial"/>
          <w:lang w:val="fr-FR"/>
        </w:rPr>
        <w:t> : Maison des Arts (</w:t>
      </w:r>
      <w:r w:rsidRPr="00C33170">
        <w:rPr>
          <w:rFonts w:ascii="Verdana" w:hAnsi="Verdana" w:cs="Arial"/>
          <w:color w:val="222222"/>
          <w:shd w:val="clear" w:color="auto" w:fill="FFFFFF"/>
        </w:rPr>
        <w:t>1395, boulevard de la Concorde Ouest</w:t>
      </w:r>
      <w:r w:rsidRPr="00C33170">
        <w:rPr>
          <w:rFonts w:ascii="Verdana" w:hAnsi="Verdana" w:cs="Arial"/>
          <w:shd w:val="clear" w:color="auto" w:fill="FFFFFF"/>
        </w:rPr>
        <w:t>), mais vous serez appelé à vous déplacer fréquemment sur tout le territoire lavallois.</w:t>
      </w:r>
    </w:p>
    <w:p w14:paraId="2D796377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  <w:color w:val="505050"/>
          <w:shd w:val="clear" w:color="auto" w:fill="FFFFFF"/>
        </w:rPr>
      </w:pPr>
    </w:p>
    <w:p w14:paraId="24E990CB" w14:textId="77777777" w:rsidR="005361F6" w:rsidRPr="00C33170" w:rsidRDefault="005361F6" w:rsidP="005361F6">
      <w:pPr>
        <w:ind w:left="0" w:right="-7"/>
        <w:jc w:val="center"/>
        <w:rPr>
          <w:rFonts w:ascii="Arial" w:hAnsi="Arial" w:cs="Arial"/>
          <w:color w:val="333333"/>
          <w:shd w:val="clear" w:color="auto" w:fill="FFFFFF"/>
          <w:lang w:eastAsia="fr-CA"/>
        </w:rPr>
      </w:pPr>
      <w:r w:rsidRPr="00C33170">
        <w:rPr>
          <w:rFonts w:ascii="Arial" w:hAnsi="Arial" w:cs="Arial"/>
          <w:color w:val="333333"/>
          <w:shd w:val="clear" w:color="auto" w:fill="FFFFFF"/>
          <w:lang w:eastAsia="fr-CA"/>
        </w:rPr>
        <w:t>​​​​</w:t>
      </w:r>
    </w:p>
    <w:p w14:paraId="2F6476F1" w14:textId="77777777" w:rsidR="005361F6" w:rsidRPr="00797EE0" w:rsidRDefault="005361F6" w:rsidP="005361F6">
      <w:pPr>
        <w:ind w:left="0" w:right="-7"/>
        <w:jc w:val="center"/>
        <w:rPr>
          <w:rFonts w:ascii="Verdana" w:hAnsi="Verdana" w:cs="Arial"/>
          <w:b/>
          <w:shd w:val="clear" w:color="auto" w:fill="FFFFFF"/>
        </w:rPr>
      </w:pPr>
      <w:r w:rsidRPr="00797EE0">
        <w:rPr>
          <w:rFonts w:ascii="Verdana" w:hAnsi="Verdana" w:cs="Arial"/>
          <w:b/>
          <w:shd w:val="clear" w:color="auto" w:fill="FFFFFF"/>
        </w:rPr>
        <w:t>Prenez part au changement dès aujourd’hui !</w:t>
      </w:r>
    </w:p>
    <w:p w14:paraId="3C33C20F" w14:textId="097272CE" w:rsidR="005361F6" w:rsidRPr="00797EE0" w:rsidRDefault="005361F6" w:rsidP="005361F6">
      <w:pPr>
        <w:ind w:left="0" w:right="-7"/>
        <w:jc w:val="center"/>
        <w:rPr>
          <w:rFonts w:ascii="Verdana" w:hAnsi="Verdana" w:cs="Arial"/>
          <w:b/>
          <w:shd w:val="clear" w:color="auto" w:fill="FFFFFF"/>
        </w:rPr>
      </w:pPr>
      <w:r w:rsidRPr="00797EE0">
        <w:rPr>
          <w:rFonts w:ascii="Verdana" w:hAnsi="Verdana" w:cs="Arial"/>
          <w:b/>
          <w:shd w:val="clear" w:color="auto" w:fill="FFFFFF"/>
        </w:rPr>
        <w:t xml:space="preserve">Déposez votre candidature d’ici </w:t>
      </w:r>
      <w:r w:rsidR="006E48F5" w:rsidRPr="006E48F5">
        <w:rPr>
          <w:rFonts w:ascii="Verdana" w:hAnsi="Verdana" w:cs="Arial"/>
          <w:b/>
          <w:shd w:val="clear" w:color="auto" w:fill="FFFFFF"/>
        </w:rPr>
        <w:t xml:space="preserve">le </w:t>
      </w:r>
      <w:r w:rsidR="004409B3">
        <w:rPr>
          <w:rFonts w:ascii="Verdana" w:hAnsi="Verdana" w:cs="Arial"/>
          <w:b/>
          <w:shd w:val="clear" w:color="auto" w:fill="FFFFFF"/>
        </w:rPr>
        <w:t>24 mai</w:t>
      </w:r>
      <w:r w:rsidR="006E48F5" w:rsidRPr="006E48F5">
        <w:rPr>
          <w:rFonts w:ascii="Verdana" w:hAnsi="Verdana" w:cs="Arial"/>
          <w:b/>
          <w:shd w:val="clear" w:color="auto" w:fill="FFFFFF"/>
        </w:rPr>
        <w:t xml:space="preserve"> 2022 </w:t>
      </w:r>
      <w:r w:rsidR="003D023C" w:rsidRPr="003D023C">
        <w:rPr>
          <w:rFonts w:ascii="Verdana" w:hAnsi="Verdana" w:cs="Arial"/>
          <w:b/>
        </w:rPr>
        <w:t xml:space="preserve">en vous rendant au: </w:t>
      </w:r>
      <w:hyperlink r:id="rId8" w:history="1">
        <w:r w:rsidR="003D023C" w:rsidRPr="003D023C">
          <w:rPr>
            <w:rStyle w:val="Lienhypertexte"/>
            <w:rFonts w:ascii="Verdana" w:hAnsi="Verdana" w:cs="Arial"/>
            <w:b/>
            <w:color w:val="auto"/>
          </w:rPr>
          <w:t>www.laval.ca</w:t>
        </w:r>
      </w:hyperlink>
    </w:p>
    <w:p w14:paraId="28A8905E" w14:textId="77777777" w:rsidR="005361F6" w:rsidRPr="00C33170" w:rsidRDefault="005361F6" w:rsidP="005361F6">
      <w:pPr>
        <w:ind w:left="0" w:right="-7"/>
        <w:jc w:val="both"/>
        <w:rPr>
          <w:rFonts w:ascii="Verdana" w:hAnsi="Verdana" w:cs="Arial"/>
          <w:i/>
          <w:iCs/>
        </w:rPr>
      </w:pPr>
    </w:p>
    <w:p w14:paraId="65B73499" w14:textId="77777777" w:rsidR="005361F6" w:rsidRDefault="005361F6" w:rsidP="005361F6">
      <w:pPr>
        <w:pStyle w:val="Default"/>
        <w:rPr>
          <w:i/>
          <w:iCs/>
          <w:sz w:val="16"/>
          <w:szCs w:val="16"/>
        </w:rPr>
      </w:pPr>
    </w:p>
    <w:p w14:paraId="4069B23D" w14:textId="77777777" w:rsidR="005361F6" w:rsidRPr="00797EE0" w:rsidRDefault="005361F6" w:rsidP="005361F6">
      <w:pPr>
        <w:pStyle w:val="Default"/>
        <w:rPr>
          <w:rFonts w:cs="Arial"/>
          <w:i/>
          <w:iCs/>
          <w:sz w:val="28"/>
        </w:rPr>
      </w:pPr>
      <w:r w:rsidRPr="00C33170">
        <w:rPr>
          <w:rFonts w:cs="Arial"/>
          <w:noProof/>
          <w:lang w:eastAsia="fr-CA"/>
        </w:rPr>
        <w:lastRenderedPageBreak/>
        <w:drawing>
          <wp:anchor distT="0" distB="0" distL="114300" distR="114300" simplePos="0" relativeHeight="251660288" behindDoc="0" locked="0" layoutInCell="1" allowOverlap="1" wp14:anchorId="593E4472" wp14:editId="44D4C07A">
            <wp:simplePos x="0" y="0"/>
            <wp:positionH relativeFrom="margin">
              <wp:posOffset>5300345</wp:posOffset>
            </wp:positionH>
            <wp:positionV relativeFrom="paragraph">
              <wp:posOffset>119380</wp:posOffset>
            </wp:positionV>
            <wp:extent cx="920750" cy="323850"/>
            <wp:effectExtent l="0" t="0" r="0" b="0"/>
            <wp:wrapSquare wrapText="bothSides"/>
            <wp:docPr id="3" name="Image 3" descr="logo_laval_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laval_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7EE0">
        <w:rPr>
          <w:i/>
          <w:iCs/>
          <w:sz w:val="18"/>
          <w:szCs w:val="16"/>
        </w:rPr>
        <w:t>La Ville de Laval applique un programme d’accès à l’égalité en emploi. Elle valorise la diversité et invite les femmes, les minorités visibles, les minorités ethniques, les autochtones et les personnes handicapées à poser leur candidature. Pour ces dernières, ne pas hésiter à nous faire part d’arrangements spéciaux nécessaires, advenant que vous soyez invité à un processus de sélection.</w:t>
      </w:r>
    </w:p>
    <w:p w14:paraId="31E7B424" w14:textId="77777777" w:rsidR="00984284" w:rsidRDefault="0007010B"/>
    <w:sectPr w:rsidR="00984284" w:rsidSect="00FB204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93" w:right="146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188183" w14:textId="77777777" w:rsidR="00405F45" w:rsidRDefault="00A83AB3">
      <w:r>
        <w:separator/>
      </w:r>
    </w:p>
  </w:endnote>
  <w:endnote w:type="continuationSeparator" w:id="0">
    <w:p w14:paraId="76031B0B" w14:textId="77777777" w:rsidR="00405F45" w:rsidRDefault="00A83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64136" w14:textId="77777777" w:rsidR="00163D79" w:rsidRDefault="0007010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3BC4CC" w14:textId="77777777" w:rsidR="00163D79" w:rsidRDefault="0007010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EC6B41" w14:textId="77777777" w:rsidR="00163D79" w:rsidRDefault="0007010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E8D3D9" w14:textId="77777777" w:rsidR="00405F45" w:rsidRDefault="00A83AB3">
      <w:r>
        <w:separator/>
      </w:r>
    </w:p>
  </w:footnote>
  <w:footnote w:type="continuationSeparator" w:id="0">
    <w:p w14:paraId="6EB462F2" w14:textId="77777777" w:rsidR="00405F45" w:rsidRDefault="00A83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6BBE31" w14:textId="77777777" w:rsidR="00163D79" w:rsidRDefault="0007010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9D66C" w14:textId="77777777" w:rsidR="00163D79" w:rsidRDefault="0007010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EA19E8" w14:textId="77777777" w:rsidR="00163D79" w:rsidRDefault="0007010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D95B64"/>
    <w:multiLevelType w:val="hybridMultilevel"/>
    <w:tmpl w:val="A492F08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1083D"/>
    <w:multiLevelType w:val="hybridMultilevel"/>
    <w:tmpl w:val="59B28A18"/>
    <w:lvl w:ilvl="0" w:tplc="0C0C0001">
      <w:start w:val="1"/>
      <w:numFmt w:val="bullet"/>
      <w:lvlText w:val=""/>
      <w:lvlJc w:val="left"/>
      <w:pPr>
        <w:ind w:left="1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73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45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1F6"/>
    <w:rsid w:val="0007010B"/>
    <w:rsid w:val="00071E3F"/>
    <w:rsid w:val="000C47BA"/>
    <w:rsid w:val="0015678A"/>
    <w:rsid w:val="00346849"/>
    <w:rsid w:val="003579EC"/>
    <w:rsid w:val="003933A0"/>
    <w:rsid w:val="003D023C"/>
    <w:rsid w:val="00405F45"/>
    <w:rsid w:val="004409B3"/>
    <w:rsid w:val="005361F6"/>
    <w:rsid w:val="00666FCD"/>
    <w:rsid w:val="006E48F5"/>
    <w:rsid w:val="00776BCE"/>
    <w:rsid w:val="00786E98"/>
    <w:rsid w:val="00800957"/>
    <w:rsid w:val="00944A83"/>
    <w:rsid w:val="00A70D41"/>
    <w:rsid w:val="00A83AB3"/>
    <w:rsid w:val="00AD050E"/>
    <w:rsid w:val="00F5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5AC8136"/>
  <w15:chartTrackingRefBased/>
  <w15:docId w15:val="{FD2446E2-797E-4848-A7C6-CF7AF7EE6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1F6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5361F6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rsid w:val="005361F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5361F6"/>
    <w:pPr>
      <w:ind w:left="720"/>
      <w:contextualSpacing/>
    </w:pPr>
  </w:style>
  <w:style w:type="paragraph" w:customStyle="1" w:styleId="Default">
    <w:name w:val="Default"/>
    <w:rsid w:val="005361F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361F6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361F6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3D02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val.ca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463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Laval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Warnet, Kim</dc:creator>
  <cp:keywords/>
  <dc:description/>
  <cp:lastModifiedBy>St-Laurent, France</cp:lastModifiedBy>
  <cp:revision>7</cp:revision>
  <dcterms:created xsi:type="dcterms:W3CDTF">2022-05-03T12:22:00Z</dcterms:created>
  <dcterms:modified xsi:type="dcterms:W3CDTF">2022-05-03T12:51:00Z</dcterms:modified>
</cp:coreProperties>
</file>