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4E22" w14:textId="4A4C609C" w:rsidR="007803B7" w:rsidRDefault="007803B7" w:rsidP="00187BA9">
      <w:pPr>
        <w:ind w:left="720"/>
        <w:rPr>
          <w:rFonts w:asciiTheme="majorHAnsi" w:hAnsiTheme="majorHAnsi"/>
          <w:sz w:val="22"/>
          <w:szCs w:val="22"/>
        </w:rPr>
      </w:pPr>
    </w:p>
    <w:p w14:paraId="1F6C576A" w14:textId="77777777" w:rsidR="000B5DCF" w:rsidRDefault="000B5DCF" w:rsidP="00187BA9">
      <w:pPr>
        <w:ind w:left="720"/>
        <w:rPr>
          <w:rFonts w:asciiTheme="majorHAnsi" w:hAnsiTheme="majorHAnsi"/>
          <w:sz w:val="22"/>
          <w:szCs w:val="22"/>
        </w:rPr>
      </w:pPr>
    </w:p>
    <w:p w14:paraId="29C0718C" w14:textId="49596224" w:rsidR="000B5DCF" w:rsidRDefault="000B5DCF" w:rsidP="000B5DCF">
      <w:pPr>
        <w:pBdr>
          <w:between w:val="single" w:sz="4" w:space="1" w:color="auto"/>
        </w:pBdr>
        <w:tabs>
          <w:tab w:val="left" w:pos="10065"/>
        </w:tabs>
        <w:ind w:left="993" w:right="566"/>
        <w:rPr>
          <w:rFonts w:asciiTheme="majorHAnsi" w:hAnsiTheme="majorHAnsi" w:cstheme="majorHAnsi"/>
          <w:sz w:val="22"/>
          <w:szCs w:val="22"/>
        </w:rPr>
      </w:pPr>
      <w:r w:rsidRPr="00205B40">
        <w:rPr>
          <w:rFonts w:asciiTheme="majorHAnsi" w:hAnsiTheme="majorHAnsi" w:cstheme="majorHAnsi"/>
          <w:sz w:val="22"/>
          <w:szCs w:val="22"/>
        </w:rPr>
        <w:t>Communiqué de presse</w:t>
      </w:r>
    </w:p>
    <w:p w14:paraId="56D0D09D" w14:textId="70D76468" w:rsidR="000B5DCF" w:rsidRPr="00205B40" w:rsidRDefault="00D309EC" w:rsidP="000B5DCF">
      <w:pPr>
        <w:pBdr>
          <w:between w:val="single" w:sz="4" w:space="1" w:color="auto"/>
        </w:pBdr>
        <w:tabs>
          <w:tab w:val="left" w:pos="10065"/>
        </w:tabs>
        <w:ind w:left="993" w:right="566"/>
        <w:rPr>
          <w:rFonts w:asciiTheme="majorHAnsi" w:hAnsiTheme="majorHAnsi" w:cstheme="majorHAnsi"/>
          <w:sz w:val="22"/>
          <w:szCs w:val="22"/>
        </w:rPr>
      </w:pPr>
      <w:r>
        <w:rPr>
          <w:rFonts w:asciiTheme="majorHAnsi" w:hAnsiTheme="majorHAnsi" w:cstheme="majorHAnsi"/>
          <w:sz w:val="22"/>
          <w:szCs w:val="22"/>
        </w:rPr>
        <w:t>Pour diffusion immédiate</w:t>
      </w:r>
    </w:p>
    <w:p w14:paraId="23DFFF30" w14:textId="77777777" w:rsidR="000B5DCF" w:rsidRDefault="000B5DCF" w:rsidP="000B5DCF">
      <w:pPr>
        <w:jc w:val="center"/>
        <w:rPr>
          <w:rFonts w:asciiTheme="majorHAnsi" w:hAnsiTheme="majorHAnsi" w:cstheme="majorHAnsi"/>
          <w:b/>
          <w:sz w:val="32"/>
          <w:szCs w:val="32"/>
        </w:rPr>
      </w:pPr>
    </w:p>
    <w:p w14:paraId="70CAC9BF" w14:textId="77777777" w:rsidR="00E7495F" w:rsidRDefault="00E7495F" w:rsidP="00E7495F">
      <w:pPr>
        <w:tabs>
          <w:tab w:val="left" w:pos="10065"/>
        </w:tabs>
        <w:ind w:left="993" w:right="566"/>
        <w:jc w:val="center"/>
        <w:rPr>
          <w:rFonts w:asciiTheme="majorHAnsi" w:hAnsiTheme="majorHAnsi" w:cstheme="majorHAnsi"/>
          <w:b/>
          <w:i/>
          <w:iCs/>
          <w:sz w:val="32"/>
          <w:szCs w:val="32"/>
        </w:rPr>
      </w:pPr>
      <w:r w:rsidRPr="00E7495F">
        <w:rPr>
          <w:rFonts w:asciiTheme="majorHAnsi" w:hAnsiTheme="majorHAnsi" w:cstheme="majorHAnsi"/>
          <w:b/>
          <w:i/>
          <w:iCs/>
          <w:sz w:val="32"/>
          <w:szCs w:val="32"/>
        </w:rPr>
        <w:t xml:space="preserve">Un 6e Bal couronné de succès pour la </w:t>
      </w:r>
    </w:p>
    <w:p w14:paraId="0212C50E" w14:textId="62C10EE1" w:rsidR="000B5DCF" w:rsidRDefault="00E7495F" w:rsidP="00E7495F">
      <w:pPr>
        <w:tabs>
          <w:tab w:val="left" w:pos="10065"/>
        </w:tabs>
        <w:ind w:left="993" w:right="566"/>
        <w:jc w:val="center"/>
        <w:rPr>
          <w:rFonts w:asciiTheme="majorHAnsi" w:hAnsiTheme="majorHAnsi" w:cstheme="majorHAnsi"/>
          <w:b/>
          <w:i/>
          <w:iCs/>
          <w:sz w:val="32"/>
          <w:szCs w:val="32"/>
        </w:rPr>
      </w:pPr>
      <w:r w:rsidRPr="00E7495F">
        <w:rPr>
          <w:rFonts w:asciiTheme="majorHAnsi" w:hAnsiTheme="majorHAnsi" w:cstheme="majorHAnsi"/>
          <w:b/>
          <w:i/>
          <w:iCs/>
          <w:sz w:val="32"/>
          <w:szCs w:val="32"/>
        </w:rPr>
        <w:t>Fondation du Musée d’art de Joliett</w:t>
      </w:r>
      <w:r>
        <w:rPr>
          <w:rFonts w:asciiTheme="majorHAnsi" w:hAnsiTheme="majorHAnsi" w:cstheme="majorHAnsi"/>
          <w:b/>
          <w:i/>
          <w:iCs/>
          <w:sz w:val="32"/>
          <w:szCs w:val="32"/>
        </w:rPr>
        <w:t>e</w:t>
      </w:r>
    </w:p>
    <w:p w14:paraId="67BFC776" w14:textId="77777777" w:rsidR="00E7495F" w:rsidRPr="00205B40" w:rsidRDefault="00E7495F" w:rsidP="00E7495F">
      <w:pPr>
        <w:tabs>
          <w:tab w:val="left" w:pos="10065"/>
        </w:tabs>
        <w:ind w:left="993" w:right="566"/>
        <w:jc w:val="center"/>
        <w:rPr>
          <w:rFonts w:asciiTheme="majorHAnsi" w:hAnsiTheme="majorHAnsi" w:cstheme="majorHAnsi"/>
        </w:rPr>
      </w:pPr>
    </w:p>
    <w:p w14:paraId="46B4EEF1" w14:textId="41147579" w:rsidR="00ED112E" w:rsidRDefault="00ED112E" w:rsidP="219B99F7">
      <w:pPr>
        <w:ind w:left="720"/>
        <w:rPr>
          <w:rFonts w:asciiTheme="majorHAnsi" w:hAnsiTheme="majorHAnsi"/>
          <w:sz w:val="22"/>
          <w:szCs w:val="22"/>
        </w:rPr>
      </w:pPr>
      <w:r w:rsidRPr="219B99F7">
        <w:rPr>
          <w:rFonts w:asciiTheme="majorHAnsi" w:hAnsiTheme="majorHAnsi"/>
          <w:b/>
          <w:bCs/>
          <w:sz w:val="22"/>
          <w:szCs w:val="22"/>
        </w:rPr>
        <w:t xml:space="preserve">Joliette, le </w:t>
      </w:r>
      <w:r w:rsidR="34A4B7A3" w:rsidRPr="219B99F7">
        <w:rPr>
          <w:rFonts w:asciiTheme="majorHAnsi" w:hAnsiTheme="majorHAnsi"/>
          <w:b/>
          <w:bCs/>
          <w:sz w:val="22"/>
          <w:szCs w:val="22"/>
        </w:rPr>
        <w:t>4</w:t>
      </w:r>
      <w:r w:rsidRPr="219B99F7">
        <w:rPr>
          <w:rFonts w:asciiTheme="majorHAnsi" w:hAnsiTheme="majorHAnsi"/>
          <w:b/>
          <w:bCs/>
          <w:sz w:val="22"/>
          <w:szCs w:val="22"/>
        </w:rPr>
        <w:t xml:space="preserve"> juin 2025</w:t>
      </w:r>
      <w:r w:rsidRPr="219B99F7">
        <w:rPr>
          <w:rFonts w:asciiTheme="majorHAnsi" w:hAnsiTheme="majorHAnsi"/>
          <w:sz w:val="22"/>
          <w:szCs w:val="22"/>
        </w:rPr>
        <w:t xml:space="preserve"> – Le 24 mai dernier, la Fondation du Musée d’art de Joliette (FMAJ) a tenu avec éclat la 6</w:t>
      </w:r>
      <w:r w:rsidRPr="219B99F7">
        <w:rPr>
          <w:rFonts w:asciiTheme="majorHAnsi" w:hAnsiTheme="majorHAnsi"/>
          <w:sz w:val="22"/>
          <w:szCs w:val="22"/>
          <w:vertAlign w:val="superscript"/>
        </w:rPr>
        <w:t>e</w:t>
      </w:r>
      <w:r w:rsidRPr="219B99F7">
        <w:rPr>
          <w:rFonts w:asciiTheme="majorHAnsi" w:hAnsiTheme="majorHAnsi"/>
          <w:sz w:val="22"/>
          <w:szCs w:val="22"/>
        </w:rPr>
        <w:t xml:space="preserve"> édition de son bal annuel, rassemblant plus de 300 </w:t>
      </w:r>
      <w:proofErr w:type="spellStart"/>
      <w:proofErr w:type="gramStart"/>
      <w:r w:rsidRPr="219B99F7">
        <w:rPr>
          <w:rFonts w:asciiTheme="majorHAnsi" w:hAnsiTheme="majorHAnsi"/>
          <w:sz w:val="22"/>
          <w:szCs w:val="22"/>
        </w:rPr>
        <w:t>invité</w:t>
      </w:r>
      <w:proofErr w:type="gramEnd"/>
      <w:r w:rsidRPr="219B99F7">
        <w:rPr>
          <w:rFonts w:asciiTheme="majorHAnsi" w:hAnsiTheme="majorHAnsi"/>
          <w:sz w:val="22"/>
          <w:szCs w:val="22"/>
        </w:rPr>
        <w:t>·e·s</w:t>
      </w:r>
      <w:proofErr w:type="spellEnd"/>
      <w:r w:rsidRPr="219B99F7">
        <w:rPr>
          <w:rFonts w:asciiTheme="majorHAnsi" w:hAnsiTheme="majorHAnsi"/>
          <w:sz w:val="22"/>
          <w:szCs w:val="22"/>
        </w:rPr>
        <w:t xml:space="preserve"> </w:t>
      </w:r>
      <w:proofErr w:type="spellStart"/>
      <w:r w:rsidRPr="219B99F7">
        <w:rPr>
          <w:rFonts w:asciiTheme="majorHAnsi" w:hAnsiTheme="majorHAnsi"/>
          <w:sz w:val="22"/>
          <w:szCs w:val="22"/>
        </w:rPr>
        <w:t>issu·e·s</w:t>
      </w:r>
      <w:proofErr w:type="spellEnd"/>
      <w:r w:rsidRPr="219B99F7">
        <w:rPr>
          <w:rFonts w:asciiTheme="majorHAnsi" w:hAnsiTheme="majorHAnsi"/>
          <w:sz w:val="22"/>
          <w:szCs w:val="22"/>
        </w:rPr>
        <w:t xml:space="preserve"> du milieu des affaires et de la culture de Lanaudière et d’ailleurs. Le temps d’une soirée inoubliable, le Musée s’est transformé en un espace unique où les </w:t>
      </w:r>
      <w:proofErr w:type="spellStart"/>
      <w:r w:rsidRPr="219B99F7">
        <w:rPr>
          <w:rFonts w:asciiTheme="majorHAnsi" w:hAnsiTheme="majorHAnsi"/>
          <w:sz w:val="22"/>
          <w:szCs w:val="22"/>
        </w:rPr>
        <w:t>invité·e·s</w:t>
      </w:r>
      <w:proofErr w:type="spellEnd"/>
      <w:r w:rsidRPr="219B99F7">
        <w:rPr>
          <w:rFonts w:asciiTheme="majorHAnsi" w:hAnsiTheme="majorHAnsi"/>
          <w:sz w:val="22"/>
          <w:szCs w:val="22"/>
        </w:rPr>
        <w:t xml:space="preserve"> ont été </w:t>
      </w:r>
      <w:proofErr w:type="spellStart"/>
      <w:r w:rsidRPr="219B99F7">
        <w:rPr>
          <w:rFonts w:asciiTheme="majorHAnsi" w:hAnsiTheme="majorHAnsi"/>
          <w:sz w:val="22"/>
          <w:szCs w:val="22"/>
        </w:rPr>
        <w:t>plongé·e·s</w:t>
      </w:r>
      <w:proofErr w:type="spellEnd"/>
      <w:r w:rsidRPr="219B99F7">
        <w:rPr>
          <w:rFonts w:asciiTheme="majorHAnsi" w:hAnsiTheme="majorHAnsi"/>
          <w:sz w:val="22"/>
          <w:szCs w:val="22"/>
        </w:rPr>
        <w:t xml:space="preserve"> dans une faune réinventée, à mi-chemin entre nature et art.</w:t>
      </w:r>
    </w:p>
    <w:p w14:paraId="263F7E53" w14:textId="77777777" w:rsidR="00ED112E" w:rsidRPr="00325F96" w:rsidRDefault="00ED112E" w:rsidP="00ED112E">
      <w:pPr>
        <w:ind w:left="720"/>
        <w:rPr>
          <w:rFonts w:asciiTheme="majorHAnsi" w:hAnsiTheme="majorHAnsi"/>
          <w:sz w:val="22"/>
          <w:szCs w:val="22"/>
        </w:rPr>
      </w:pPr>
    </w:p>
    <w:p w14:paraId="6CDE09C5" w14:textId="77777777" w:rsidR="00ED112E" w:rsidRPr="00325F96" w:rsidRDefault="00ED112E" w:rsidP="00ED112E">
      <w:pPr>
        <w:ind w:left="720"/>
        <w:rPr>
          <w:rFonts w:asciiTheme="majorHAnsi" w:hAnsiTheme="majorHAnsi"/>
          <w:sz w:val="22"/>
          <w:szCs w:val="22"/>
        </w:rPr>
      </w:pPr>
      <w:r w:rsidRPr="00325F96">
        <w:rPr>
          <w:rFonts w:asciiTheme="majorHAnsi" w:hAnsiTheme="majorHAnsi"/>
          <w:sz w:val="22"/>
          <w:szCs w:val="22"/>
        </w:rPr>
        <w:t>L’événement a connu un succès retentissant, tant sur le plan artistique que philanthropique.</w:t>
      </w:r>
    </w:p>
    <w:p w14:paraId="1D29BFAF" w14:textId="77777777" w:rsidR="00ED112E" w:rsidRPr="00325F96" w:rsidRDefault="00ED112E" w:rsidP="00ED112E">
      <w:pPr>
        <w:ind w:left="720"/>
        <w:rPr>
          <w:rFonts w:asciiTheme="majorHAnsi" w:hAnsiTheme="majorHAnsi"/>
          <w:sz w:val="22"/>
          <w:szCs w:val="22"/>
        </w:rPr>
      </w:pPr>
    </w:p>
    <w:p w14:paraId="65AB4C74" w14:textId="77777777" w:rsidR="00ED112E" w:rsidRPr="00DA385C" w:rsidRDefault="00ED112E" w:rsidP="00ED112E">
      <w:pPr>
        <w:ind w:left="720"/>
        <w:rPr>
          <w:rFonts w:asciiTheme="majorHAnsi" w:hAnsiTheme="majorHAnsi"/>
          <w:i/>
          <w:iCs/>
          <w:sz w:val="22"/>
          <w:szCs w:val="22"/>
        </w:rPr>
      </w:pPr>
      <w:r w:rsidRPr="00DA385C">
        <w:rPr>
          <w:rFonts w:asciiTheme="majorHAnsi" w:hAnsiTheme="majorHAnsi"/>
          <w:i/>
          <w:iCs/>
          <w:sz w:val="22"/>
          <w:szCs w:val="22"/>
        </w:rPr>
        <w:t xml:space="preserve">« Je suis très heureux d’annoncer que les profits nets de la soirée s’élèvent à 340 000 $, a déclaré Yvan </w:t>
      </w:r>
      <w:proofErr w:type="spellStart"/>
      <w:r w:rsidRPr="00DA385C">
        <w:rPr>
          <w:rFonts w:asciiTheme="majorHAnsi" w:hAnsiTheme="majorHAnsi"/>
          <w:i/>
          <w:iCs/>
          <w:sz w:val="22"/>
          <w:szCs w:val="22"/>
        </w:rPr>
        <w:t>Guibault</w:t>
      </w:r>
      <w:proofErr w:type="spellEnd"/>
      <w:r w:rsidRPr="00DA385C">
        <w:rPr>
          <w:rFonts w:asciiTheme="majorHAnsi" w:hAnsiTheme="majorHAnsi"/>
          <w:i/>
          <w:iCs/>
          <w:sz w:val="22"/>
          <w:szCs w:val="22"/>
        </w:rPr>
        <w:t>, président du conseil d’administration de la FMAJ. Ce résultat remarquable est le fruit de la générosité exceptionnelle de notre communauté, de la participation enthousiaste à notre encan-bénéfice et de l’appui indéfectible de nos commanditaires et donateurs. Grâce à ces fonds — bonifiés par des programmes d’appariement gouvernementaux — la Fondation pourra investir des sommes importantes dans son fonds de dotation, contribuant ainsi à assurer la pérennité du Musée. »</w:t>
      </w:r>
    </w:p>
    <w:p w14:paraId="77A0DA99" w14:textId="77777777" w:rsidR="00ED112E" w:rsidRPr="00325F96" w:rsidRDefault="00ED112E" w:rsidP="00ED112E">
      <w:pPr>
        <w:ind w:left="720"/>
        <w:rPr>
          <w:rFonts w:asciiTheme="majorHAnsi" w:hAnsiTheme="majorHAnsi"/>
          <w:sz w:val="22"/>
          <w:szCs w:val="22"/>
        </w:rPr>
      </w:pPr>
    </w:p>
    <w:p w14:paraId="70EF2554" w14:textId="77777777" w:rsidR="00ED112E" w:rsidRPr="00DA385C" w:rsidRDefault="00ED112E" w:rsidP="00ED112E">
      <w:pPr>
        <w:ind w:left="720"/>
        <w:rPr>
          <w:rFonts w:asciiTheme="majorHAnsi" w:hAnsiTheme="majorHAnsi"/>
          <w:i/>
          <w:iCs/>
          <w:sz w:val="22"/>
          <w:szCs w:val="22"/>
        </w:rPr>
      </w:pPr>
      <w:r w:rsidRPr="00DA385C">
        <w:rPr>
          <w:rFonts w:asciiTheme="majorHAnsi" w:hAnsiTheme="majorHAnsi"/>
          <w:i/>
          <w:iCs/>
          <w:sz w:val="22"/>
          <w:szCs w:val="22"/>
        </w:rPr>
        <w:t>« Chaque édition du Bal est une preuve vivante de la force de notre communauté. Grâce à votre générosité, nous posons des gestes concrets pour soutenir l’accessibilité à l’art et assurer la vitalité du Musée pour les générations futures, a affirmé Odile Brunelle Beauchemin, directrice de la Fondation du Musée d’art de Joliette. Voir autant de gens réunis autour de notre mission dans un esprit de fête et d’engagement me touche profondément. »</w:t>
      </w:r>
    </w:p>
    <w:p w14:paraId="2177EA33" w14:textId="77777777" w:rsidR="00ED112E" w:rsidRPr="00325F96" w:rsidRDefault="00ED112E" w:rsidP="00ED112E">
      <w:pPr>
        <w:ind w:left="720"/>
        <w:rPr>
          <w:rFonts w:asciiTheme="majorHAnsi" w:hAnsiTheme="majorHAnsi"/>
          <w:sz w:val="22"/>
          <w:szCs w:val="22"/>
        </w:rPr>
      </w:pPr>
    </w:p>
    <w:p w14:paraId="1060628C" w14:textId="77777777" w:rsidR="00ED112E" w:rsidRPr="00B40193" w:rsidRDefault="00ED112E" w:rsidP="00ED112E">
      <w:pPr>
        <w:ind w:left="720"/>
        <w:rPr>
          <w:rFonts w:asciiTheme="majorHAnsi" w:hAnsiTheme="majorHAnsi"/>
          <w:sz w:val="22"/>
          <w:szCs w:val="22"/>
        </w:rPr>
      </w:pPr>
      <w:r>
        <w:rPr>
          <w:rFonts w:asciiTheme="majorHAnsi" w:hAnsiTheme="majorHAnsi"/>
          <w:sz w:val="22"/>
          <w:szCs w:val="22"/>
        </w:rPr>
        <w:t>L</w:t>
      </w:r>
      <w:r w:rsidRPr="00B40193">
        <w:rPr>
          <w:rFonts w:asciiTheme="majorHAnsi" w:hAnsiTheme="majorHAnsi"/>
          <w:sz w:val="22"/>
          <w:szCs w:val="22"/>
        </w:rPr>
        <w:t>e comité organisateur du Bal du MAJ tient à remercier chaleureusement toutes les personnes qui ont contribué à faire de cette soirée un moment aussi festif qu’inspirant.</w:t>
      </w:r>
    </w:p>
    <w:p w14:paraId="5CB15B4A" w14:textId="77777777" w:rsidR="00ED112E" w:rsidRPr="00B40193" w:rsidRDefault="00ED112E" w:rsidP="00ED112E">
      <w:pPr>
        <w:ind w:left="720"/>
        <w:rPr>
          <w:rFonts w:asciiTheme="majorHAnsi" w:hAnsiTheme="majorHAnsi"/>
          <w:sz w:val="22"/>
          <w:szCs w:val="22"/>
        </w:rPr>
      </w:pPr>
    </w:p>
    <w:p w14:paraId="1B081C32" w14:textId="77777777" w:rsidR="00ED112E" w:rsidRPr="00B40193" w:rsidRDefault="00ED112E" w:rsidP="00ED112E">
      <w:pPr>
        <w:ind w:left="720"/>
        <w:rPr>
          <w:rFonts w:asciiTheme="majorHAnsi" w:hAnsiTheme="majorHAnsi"/>
          <w:sz w:val="22"/>
          <w:szCs w:val="22"/>
        </w:rPr>
      </w:pPr>
      <w:r w:rsidRPr="00B40193">
        <w:rPr>
          <w:rFonts w:asciiTheme="majorHAnsi" w:hAnsiTheme="majorHAnsi"/>
          <w:sz w:val="22"/>
          <w:szCs w:val="22"/>
        </w:rPr>
        <w:t xml:space="preserve">Un merci tout spécial à nos coprésidentes d’honneur, Sonia Mercier, directrice générale de La Turquoise, et </w:t>
      </w:r>
      <w:proofErr w:type="spellStart"/>
      <w:r w:rsidRPr="00B40193">
        <w:rPr>
          <w:rFonts w:asciiTheme="majorHAnsi" w:hAnsiTheme="majorHAnsi"/>
          <w:sz w:val="22"/>
          <w:szCs w:val="22"/>
        </w:rPr>
        <w:t>Bouthaina</w:t>
      </w:r>
      <w:proofErr w:type="spellEnd"/>
      <w:r w:rsidRPr="00B40193">
        <w:rPr>
          <w:rFonts w:asciiTheme="majorHAnsi" w:hAnsiTheme="majorHAnsi"/>
          <w:sz w:val="22"/>
          <w:szCs w:val="22"/>
        </w:rPr>
        <w:t xml:space="preserve"> </w:t>
      </w:r>
      <w:proofErr w:type="spellStart"/>
      <w:r w:rsidRPr="00B40193">
        <w:rPr>
          <w:rFonts w:asciiTheme="majorHAnsi" w:hAnsiTheme="majorHAnsi"/>
          <w:sz w:val="22"/>
          <w:szCs w:val="22"/>
        </w:rPr>
        <w:t>Méchichi</w:t>
      </w:r>
      <w:proofErr w:type="spellEnd"/>
      <w:r w:rsidRPr="00B40193">
        <w:rPr>
          <w:rFonts w:asciiTheme="majorHAnsi" w:hAnsiTheme="majorHAnsi"/>
          <w:sz w:val="22"/>
          <w:szCs w:val="22"/>
        </w:rPr>
        <w:t>, directrice principale de Promutuel Assurance, pour leur présence engagée et leur soutien précieux.</w:t>
      </w:r>
    </w:p>
    <w:p w14:paraId="212E7CBD" w14:textId="77777777" w:rsidR="00ED112E" w:rsidRPr="00B40193" w:rsidRDefault="00ED112E" w:rsidP="00ED112E">
      <w:pPr>
        <w:ind w:left="720"/>
        <w:rPr>
          <w:rFonts w:asciiTheme="majorHAnsi" w:hAnsiTheme="majorHAnsi"/>
          <w:sz w:val="22"/>
          <w:szCs w:val="22"/>
        </w:rPr>
      </w:pPr>
    </w:p>
    <w:p w14:paraId="0F741895" w14:textId="77777777" w:rsidR="00ED112E" w:rsidRPr="00B40193" w:rsidRDefault="00ED112E" w:rsidP="00ED112E">
      <w:pPr>
        <w:ind w:left="720"/>
        <w:rPr>
          <w:rFonts w:asciiTheme="majorHAnsi" w:hAnsiTheme="majorHAnsi"/>
          <w:sz w:val="22"/>
          <w:szCs w:val="22"/>
        </w:rPr>
      </w:pPr>
      <w:r w:rsidRPr="00B40193">
        <w:rPr>
          <w:rFonts w:asciiTheme="majorHAnsi" w:hAnsiTheme="majorHAnsi"/>
          <w:sz w:val="22"/>
          <w:szCs w:val="22"/>
        </w:rPr>
        <w:t>Nos sincères remerciements également aux membres des conseils d’administration du MAJ et de la FMAJ, au comité d’honneur, à nos fidèles commanditaires et partenaires.</w:t>
      </w:r>
    </w:p>
    <w:p w14:paraId="73DFCF43" w14:textId="77777777" w:rsidR="00ED112E" w:rsidRPr="00B40193" w:rsidRDefault="00ED112E" w:rsidP="00ED112E">
      <w:pPr>
        <w:ind w:left="720"/>
        <w:rPr>
          <w:rFonts w:asciiTheme="majorHAnsi" w:hAnsiTheme="majorHAnsi"/>
          <w:sz w:val="22"/>
          <w:szCs w:val="22"/>
        </w:rPr>
      </w:pPr>
    </w:p>
    <w:p w14:paraId="6C1F33F3" w14:textId="77777777" w:rsidR="00ED112E" w:rsidRDefault="00ED112E" w:rsidP="00ED112E">
      <w:pPr>
        <w:ind w:left="720"/>
        <w:rPr>
          <w:rFonts w:asciiTheme="majorHAnsi" w:hAnsiTheme="majorHAnsi"/>
          <w:sz w:val="22"/>
          <w:szCs w:val="22"/>
        </w:rPr>
      </w:pPr>
      <w:r w:rsidRPr="201997FC">
        <w:rPr>
          <w:rFonts w:asciiTheme="majorHAnsi" w:hAnsiTheme="majorHAnsi"/>
          <w:sz w:val="22"/>
          <w:szCs w:val="22"/>
        </w:rPr>
        <w:t xml:space="preserve">Nous tenons également à souligner la contribution remarquable du chef Elliot Beaudoin, du restaurant </w:t>
      </w:r>
      <w:r w:rsidRPr="201997FC">
        <w:rPr>
          <w:rFonts w:asciiTheme="majorHAnsi" w:hAnsiTheme="majorHAnsi"/>
          <w:i/>
          <w:iCs/>
          <w:sz w:val="22"/>
          <w:szCs w:val="22"/>
        </w:rPr>
        <w:t>Légende</w:t>
      </w:r>
      <w:r w:rsidRPr="201997FC">
        <w:rPr>
          <w:rFonts w:asciiTheme="majorHAnsi" w:hAnsiTheme="majorHAnsi"/>
          <w:sz w:val="22"/>
          <w:szCs w:val="22"/>
        </w:rPr>
        <w:t xml:space="preserve">, pour son repas gastronomique d’exception, ainsi que l’énergie et le charme apportés à la soirée par nos animateurs, la comédienne Salomé </w:t>
      </w:r>
      <w:proofErr w:type="spellStart"/>
      <w:r w:rsidRPr="201997FC">
        <w:rPr>
          <w:rFonts w:asciiTheme="majorHAnsi" w:hAnsiTheme="majorHAnsi"/>
          <w:sz w:val="22"/>
          <w:szCs w:val="22"/>
        </w:rPr>
        <w:t>Corbo</w:t>
      </w:r>
      <w:proofErr w:type="spellEnd"/>
      <w:r w:rsidRPr="201997FC">
        <w:rPr>
          <w:rFonts w:asciiTheme="majorHAnsi" w:hAnsiTheme="majorHAnsi"/>
          <w:sz w:val="22"/>
          <w:szCs w:val="22"/>
        </w:rPr>
        <w:t xml:space="preserve"> et l’humoriste </w:t>
      </w:r>
      <w:proofErr w:type="spellStart"/>
      <w:r w:rsidRPr="201997FC">
        <w:rPr>
          <w:rFonts w:asciiTheme="majorHAnsi" w:hAnsiTheme="majorHAnsi"/>
          <w:sz w:val="22"/>
          <w:szCs w:val="22"/>
        </w:rPr>
        <w:t>Lelouis</w:t>
      </w:r>
      <w:proofErr w:type="spellEnd"/>
      <w:r w:rsidRPr="201997FC">
        <w:rPr>
          <w:rFonts w:asciiTheme="majorHAnsi" w:hAnsiTheme="majorHAnsi"/>
          <w:sz w:val="22"/>
          <w:szCs w:val="22"/>
        </w:rPr>
        <w:t xml:space="preserve"> Courchesne.</w:t>
      </w:r>
    </w:p>
    <w:p w14:paraId="494E6BF3" w14:textId="77777777" w:rsidR="00ED112E" w:rsidRPr="00B40193" w:rsidRDefault="00ED112E" w:rsidP="00ED112E">
      <w:pPr>
        <w:ind w:left="720"/>
        <w:rPr>
          <w:rFonts w:asciiTheme="majorHAnsi" w:hAnsiTheme="majorHAnsi"/>
          <w:sz w:val="22"/>
          <w:szCs w:val="22"/>
        </w:rPr>
      </w:pPr>
      <w:r w:rsidRPr="00B40193">
        <w:rPr>
          <w:rFonts w:asciiTheme="majorHAnsi" w:hAnsiTheme="majorHAnsi"/>
          <w:sz w:val="22"/>
          <w:szCs w:val="22"/>
        </w:rPr>
        <w:t>Enfin, rien de tout cela n’aurait été possible sans l’engagement remarquable de notre équipe et de nos bénévoles, que nous remercions du fond du cœur.</w:t>
      </w:r>
    </w:p>
    <w:p w14:paraId="6090371F" w14:textId="77777777" w:rsidR="00ED112E" w:rsidRPr="00B40193" w:rsidRDefault="00ED112E" w:rsidP="00ED112E">
      <w:pPr>
        <w:ind w:left="720"/>
        <w:rPr>
          <w:rFonts w:asciiTheme="majorHAnsi" w:hAnsiTheme="majorHAnsi"/>
          <w:sz w:val="22"/>
          <w:szCs w:val="22"/>
        </w:rPr>
      </w:pPr>
    </w:p>
    <w:p w14:paraId="17161D87" w14:textId="77777777" w:rsidR="00ED112E" w:rsidRDefault="00ED112E" w:rsidP="00ED112E">
      <w:pPr>
        <w:ind w:left="720"/>
        <w:rPr>
          <w:rFonts w:asciiTheme="majorHAnsi" w:hAnsiTheme="majorHAnsi"/>
          <w:sz w:val="22"/>
          <w:szCs w:val="22"/>
        </w:rPr>
      </w:pPr>
      <w:r w:rsidRPr="00871C11">
        <w:rPr>
          <w:rFonts w:asciiTheme="majorHAnsi" w:hAnsiTheme="majorHAnsi"/>
          <w:b/>
          <w:bCs/>
          <w:sz w:val="22"/>
          <w:szCs w:val="22"/>
        </w:rPr>
        <w:lastRenderedPageBreak/>
        <w:t>À vos agendas :</w:t>
      </w:r>
      <w:r w:rsidRPr="00B40193">
        <w:rPr>
          <w:rFonts w:asciiTheme="majorHAnsi" w:hAnsiTheme="majorHAnsi"/>
          <w:sz w:val="22"/>
          <w:szCs w:val="22"/>
        </w:rPr>
        <w:t xml:space="preserve"> le Bal du MAJ sera de retour le 23 mai 2026 pour une 7</w:t>
      </w:r>
      <w:r w:rsidRPr="00871C11">
        <w:rPr>
          <w:rFonts w:asciiTheme="majorHAnsi" w:hAnsiTheme="majorHAnsi"/>
          <w:sz w:val="22"/>
          <w:szCs w:val="22"/>
          <w:vertAlign w:val="superscript"/>
        </w:rPr>
        <w:t>e</w:t>
      </w:r>
      <w:r>
        <w:rPr>
          <w:rFonts w:asciiTheme="majorHAnsi" w:hAnsiTheme="majorHAnsi"/>
          <w:sz w:val="22"/>
          <w:szCs w:val="22"/>
        </w:rPr>
        <w:t xml:space="preserve"> </w:t>
      </w:r>
      <w:r w:rsidRPr="00B40193">
        <w:rPr>
          <w:rFonts w:asciiTheme="majorHAnsi" w:hAnsiTheme="majorHAnsi"/>
          <w:sz w:val="22"/>
          <w:szCs w:val="22"/>
        </w:rPr>
        <w:t>édition très spéciale, qui soulignera le 5</w:t>
      </w:r>
      <w:r>
        <w:rPr>
          <w:rFonts w:asciiTheme="majorHAnsi" w:hAnsiTheme="majorHAnsi"/>
          <w:sz w:val="22"/>
          <w:szCs w:val="22"/>
        </w:rPr>
        <w:t>0</w:t>
      </w:r>
      <w:r w:rsidRPr="00871C11">
        <w:rPr>
          <w:rFonts w:asciiTheme="majorHAnsi" w:hAnsiTheme="majorHAnsi"/>
          <w:sz w:val="22"/>
          <w:szCs w:val="22"/>
          <w:vertAlign w:val="superscript"/>
        </w:rPr>
        <w:t>e</w:t>
      </w:r>
      <w:r>
        <w:rPr>
          <w:rFonts w:asciiTheme="majorHAnsi" w:hAnsiTheme="majorHAnsi"/>
          <w:sz w:val="22"/>
          <w:szCs w:val="22"/>
        </w:rPr>
        <w:t xml:space="preserve"> </w:t>
      </w:r>
      <w:r w:rsidRPr="00B40193">
        <w:rPr>
          <w:rFonts w:asciiTheme="majorHAnsi" w:hAnsiTheme="majorHAnsi"/>
          <w:sz w:val="22"/>
          <w:szCs w:val="22"/>
        </w:rPr>
        <w:t>anniversaire de l’inauguration du Musée d’art de Joliette. Une soirée d’exception à ne pas manquer. On a déjà hâte de vous y retrouver pour célébrer ensemble ces noces d’or!</w:t>
      </w:r>
    </w:p>
    <w:p w14:paraId="6F2E46A0" w14:textId="77777777" w:rsidR="00ED112E" w:rsidRDefault="00ED112E" w:rsidP="00ED112E">
      <w:pPr>
        <w:ind w:left="720"/>
        <w:rPr>
          <w:rFonts w:asciiTheme="majorHAnsi" w:hAnsiTheme="majorHAnsi" w:cstheme="majorHAnsi"/>
          <w:b/>
          <w:bCs/>
        </w:rPr>
      </w:pPr>
    </w:p>
    <w:p w14:paraId="228A17D6" w14:textId="77777777" w:rsidR="00ED112E" w:rsidRDefault="00D309EC" w:rsidP="00ED112E">
      <w:pPr>
        <w:ind w:left="720"/>
        <w:rPr>
          <w:rFonts w:asciiTheme="majorHAnsi" w:hAnsiTheme="majorHAnsi"/>
          <w:sz w:val="22"/>
          <w:szCs w:val="22"/>
        </w:rPr>
      </w:pPr>
      <w:r w:rsidRPr="00D309EC">
        <w:rPr>
          <w:rFonts w:asciiTheme="majorHAnsi" w:hAnsiTheme="majorHAnsi" w:cstheme="majorHAnsi"/>
          <w:b/>
          <w:bCs/>
        </w:rPr>
        <w:t>À propos de la Fondation du Musée d’art de Joliette</w:t>
      </w:r>
    </w:p>
    <w:p w14:paraId="4743E0C1" w14:textId="77777777" w:rsidR="00ED112E" w:rsidRDefault="00ED112E" w:rsidP="00ED112E">
      <w:pPr>
        <w:ind w:left="720"/>
        <w:rPr>
          <w:rFonts w:asciiTheme="majorHAnsi" w:hAnsiTheme="majorHAnsi" w:cstheme="majorHAnsi"/>
        </w:rPr>
      </w:pPr>
    </w:p>
    <w:p w14:paraId="24A69EAE" w14:textId="312082BA" w:rsidR="00ED112E" w:rsidRDefault="00732151" w:rsidP="00ED112E">
      <w:pPr>
        <w:ind w:left="720"/>
        <w:rPr>
          <w:rFonts w:asciiTheme="majorHAnsi" w:hAnsiTheme="majorHAnsi"/>
          <w:sz w:val="22"/>
          <w:szCs w:val="22"/>
        </w:rPr>
      </w:pPr>
      <w:r w:rsidRPr="00507D90">
        <w:rPr>
          <w:rFonts w:asciiTheme="majorHAnsi" w:hAnsiTheme="majorHAnsi" w:cstheme="majorHAnsi"/>
        </w:rPr>
        <w:t xml:space="preserve">La Fondation du Musée d’art de Joliette </w:t>
      </w:r>
      <w:r>
        <w:rPr>
          <w:rFonts w:asciiTheme="majorHAnsi" w:hAnsiTheme="majorHAnsi" w:cstheme="majorHAnsi"/>
        </w:rPr>
        <w:t xml:space="preserve">(FMAJ) </w:t>
      </w:r>
      <w:r w:rsidRPr="00507D90">
        <w:rPr>
          <w:rFonts w:asciiTheme="majorHAnsi" w:hAnsiTheme="majorHAnsi" w:cstheme="majorHAnsi"/>
        </w:rPr>
        <w:t xml:space="preserve">a pour mission d’accélérer le développement du </w:t>
      </w:r>
      <w:r>
        <w:rPr>
          <w:rFonts w:asciiTheme="majorHAnsi" w:hAnsiTheme="majorHAnsi" w:cstheme="majorHAnsi"/>
        </w:rPr>
        <w:t>Musée d’art de Joliette</w:t>
      </w:r>
      <w:r w:rsidRPr="00507D90">
        <w:rPr>
          <w:rFonts w:asciiTheme="majorHAnsi" w:hAnsiTheme="majorHAnsi" w:cstheme="majorHAnsi"/>
        </w:rPr>
        <w:t xml:space="preserve">, par la sollicitation, l’administration et la redistribution des fonds recueillis selon les besoins du </w:t>
      </w:r>
      <w:r>
        <w:rPr>
          <w:rFonts w:asciiTheme="majorHAnsi" w:hAnsiTheme="majorHAnsi" w:cstheme="majorHAnsi"/>
        </w:rPr>
        <w:t>M</w:t>
      </w:r>
      <w:r w:rsidRPr="00507D90">
        <w:rPr>
          <w:rFonts w:asciiTheme="majorHAnsi" w:hAnsiTheme="majorHAnsi" w:cstheme="majorHAnsi"/>
        </w:rPr>
        <w:t>usée.</w:t>
      </w:r>
      <w:r>
        <w:rPr>
          <w:rFonts w:asciiTheme="majorHAnsi" w:hAnsiTheme="majorHAnsi" w:cstheme="majorHAnsi"/>
        </w:rPr>
        <w:t xml:space="preserve"> </w:t>
      </w:r>
    </w:p>
    <w:p w14:paraId="672FD58D" w14:textId="77777777" w:rsidR="00ED112E" w:rsidRDefault="00ED112E" w:rsidP="00ED112E">
      <w:pPr>
        <w:ind w:left="720"/>
        <w:rPr>
          <w:rFonts w:asciiTheme="majorHAnsi" w:hAnsiTheme="majorHAnsi"/>
          <w:sz w:val="22"/>
          <w:szCs w:val="22"/>
        </w:rPr>
      </w:pPr>
    </w:p>
    <w:p w14:paraId="2DE15A2B" w14:textId="77777777" w:rsidR="00ED112E" w:rsidRDefault="00732151" w:rsidP="00ED112E">
      <w:pPr>
        <w:ind w:left="720"/>
        <w:rPr>
          <w:rFonts w:asciiTheme="majorHAnsi" w:hAnsiTheme="majorHAnsi"/>
          <w:sz w:val="22"/>
          <w:szCs w:val="22"/>
        </w:rPr>
      </w:pPr>
      <w:r w:rsidRPr="00507D90">
        <w:rPr>
          <w:rFonts w:asciiTheme="majorHAnsi" w:hAnsiTheme="majorHAnsi" w:cstheme="majorHAnsi"/>
        </w:rPr>
        <w:t>En plus d’orchestrer la campagne annuelle de financement, la FMAJ organise plusieurs événements-bénéfice chaque année</w:t>
      </w:r>
      <w:r>
        <w:rPr>
          <w:rFonts w:asciiTheme="majorHAnsi" w:hAnsiTheme="majorHAnsi" w:cstheme="majorHAnsi"/>
        </w:rPr>
        <w:t>, dont le Bal du MAJ</w:t>
      </w:r>
      <w:r w:rsidRPr="00507D90">
        <w:rPr>
          <w:rFonts w:asciiTheme="majorHAnsi" w:hAnsiTheme="majorHAnsi" w:cstheme="majorHAnsi"/>
        </w:rPr>
        <w:t xml:space="preserve">. La </w:t>
      </w:r>
      <w:r>
        <w:rPr>
          <w:rFonts w:asciiTheme="majorHAnsi" w:hAnsiTheme="majorHAnsi" w:cstheme="majorHAnsi"/>
        </w:rPr>
        <w:t>FMAJ</w:t>
      </w:r>
      <w:r w:rsidRPr="00507D90">
        <w:rPr>
          <w:rFonts w:asciiTheme="majorHAnsi" w:hAnsiTheme="majorHAnsi" w:cstheme="majorHAnsi"/>
        </w:rPr>
        <w:t xml:space="preserve"> possède différents fonds de dotation qui visent à pérenniser le développement de l’institution. Le</w:t>
      </w:r>
      <w:r>
        <w:rPr>
          <w:rFonts w:asciiTheme="majorHAnsi" w:hAnsiTheme="majorHAnsi" w:cstheme="majorHAnsi"/>
        </w:rPr>
        <w:t xml:space="preserve"> capital de ce</w:t>
      </w:r>
      <w:r w:rsidRPr="00507D90">
        <w:rPr>
          <w:rFonts w:asciiTheme="majorHAnsi" w:hAnsiTheme="majorHAnsi" w:cstheme="majorHAnsi"/>
        </w:rPr>
        <w:t>s fonds est protégé en tout temps</w:t>
      </w:r>
      <w:r>
        <w:rPr>
          <w:rFonts w:asciiTheme="majorHAnsi" w:hAnsiTheme="majorHAnsi" w:cstheme="majorHAnsi"/>
        </w:rPr>
        <w:t xml:space="preserve"> et les revenus qu’ils génèrent</w:t>
      </w:r>
      <w:r w:rsidRPr="00507D90">
        <w:rPr>
          <w:rFonts w:asciiTheme="majorHAnsi" w:hAnsiTheme="majorHAnsi" w:cstheme="majorHAnsi"/>
        </w:rPr>
        <w:t xml:space="preserve"> sont versés au </w:t>
      </w:r>
      <w:r>
        <w:rPr>
          <w:rFonts w:asciiTheme="majorHAnsi" w:hAnsiTheme="majorHAnsi" w:cstheme="majorHAnsi"/>
        </w:rPr>
        <w:t>M</w:t>
      </w:r>
      <w:r w:rsidRPr="00507D90">
        <w:rPr>
          <w:rFonts w:asciiTheme="majorHAnsi" w:hAnsiTheme="majorHAnsi" w:cstheme="majorHAnsi"/>
        </w:rPr>
        <w:t xml:space="preserve">usée pour l’aider à accomplir </w:t>
      </w:r>
      <w:r>
        <w:rPr>
          <w:rFonts w:asciiTheme="majorHAnsi" w:hAnsiTheme="majorHAnsi" w:cstheme="majorHAnsi"/>
        </w:rPr>
        <w:t>sa mission</w:t>
      </w:r>
      <w:r w:rsidRPr="00507D90">
        <w:rPr>
          <w:rFonts w:asciiTheme="majorHAnsi" w:hAnsiTheme="majorHAnsi" w:cstheme="majorHAnsi"/>
        </w:rPr>
        <w:t xml:space="preserve">. </w:t>
      </w:r>
    </w:p>
    <w:p w14:paraId="574BA491" w14:textId="77777777" w:rsidR="00ED112E" w:rsidRDefault="00ED112E" w:rsidP="00ED112E">
      <w:pPr>
        <w:ind w:left="720"/>
        <w:rPr>
          <w:rFonts w:asciiTheme="majorHAnsi" w:hAnsiTheme="majorHAnsi"/>
          <w:sz w:val="22"/>
          <w:szCs w:val="22"/>
        </w:rPr>
      </w:pPr>
    </w:p>
    <w:p w14:paraId="533C2F83" w14:textId="77777777" w:rsidR="00ED112E" w:rsidRDefault="00732151" w:rsidP="00ED112E">
      <w:pPr>
        <w:ind w:left="720"/>
        <w:rPr>
          <w:rFonts w:asciiTheme="majorHAnsi" w:hAnsiTheme="majorHAnsi"/>
          <w:sz w:val="22"/>
          <w:szCs w:val="22"/>
        </w:rPr>
      </w:pPr>
      <w:r>
        <w:rPr>
          <w:rFonts w:asciiTheme="majorHAnsi" w:hAnsiTheme="majorHAnsi" w:cstheme="majorHAnsi"/>
        </w:rPr>
        <w:t>Pour en savoir plus :</w:t>
      </w:r>
      <w:r w:rsidR="008E51D9">
        <w:rPr>
          <w:rFonts w:asciiTheme="majorHAnsi" w:hAnsiTheme="majorHAnsi" w:cstheme="majorHAnsi"/>
        </w:rPr>
        <w:t xml:space="preserve"> </w:t>
      </w:r>
      <w:r w:rsidR="0094118B">
        <w:rPr>
          <w:rFonts w:asciiTheme="majorHAnsi" w:hAnsiTheme="majorHAnsi" w:cstheme="majorHAnsi"/>
        </w:rPr>
        <w:t>fondationdumaj.com</w:t>
      </w:r>
    </w:p>
    <w:p w14:paraId="24B7E5C3" w14:textId="77777777" w:rsidR="00ED112E" w:rsidRDefault="00ED112E" w:rsidP="00ED112E">
      <w:pPr>
        <w:ind w:left="720"/>
        <w:rPr>
          <w:rFonts w:asciiTheme="majorHAnsi" w:hAnsiTheme="majorHAnsi"/>
          <w:sz w:val="22"/>
          <w:szCs w:val="22"/>
        </w:rPr>
      </w:pPr>
    </w:p>
    <w:p w14:paraId="53C70AE4" w14:textId="6ADF9A63" w:rsidR="00325F96" w:rsidRDefault="000B5DCF" w:rsidP="219B99F7">
      <w:pPr>
        <w:ind w:left="720"/>
        <w:rPr>
          <w:rFonts w:asciiTheme="majorHAnsi" w:hAnsiTheme="majorHAnsi" w:cstheme="majorBidi"/>
          <w:noProof/>
          <w:sz w:val="22"/>
          <w:szCs w:val="22"/>
        </w:rPr>
      </w:pPr>
      <w:r w:rsidRPr="201997FC">
        <w:rPr>
          <w:rFonts w:asciiTheme="majorHAnsi" w:hAnsiTheme="majorHAnsi" w:cstheme="majorBidi"/>
          <w:b/>
          <w:bCs/>
        </w:rPr>
        <w:t>LIEN POUR TÉLÉCHARGER LES PHOTOS :</w:t>
      </w:r>
      <w:r w:rsidR="0075573D" w:rsidRPr="201997FC">
        <w:rPr>
          <w:rFonts w:asciiTheme="majorHAnsi" w:hAnsiTheme="majorHAnsi" w:cstheme="majorBidi"/>
          <w:b/>
          <w:bCs/>
        </w:rPr>
        <w:t xml:space="preserve"> </w:t>
      </w:r>
      <w:hyperlink r:id="rId11">
        <w:r w:rsidR="5DC7E2DC" w:rsidRPr="201997FC">
          <w:rPr>
            <w:rStyle w:val="Lienhypertexte"/>
            <w:rFonts w:asciiTheme="majorHAnsi" w:hAnsiTheme="majorHAnsi" w:cstheme="majorBidi"/>
            <w:b/>
            <w:bCs/>
          </w:rPr>
          <w:t>https://bit.ly/BalDuMAJ2025</w:t>
        </w:r>
      </w:hyperlink>
    </w:p>
    <w:p w14:paraId="213C699D" w14:textId="69D3F713" w:rsidR="201997FC" w:rsidRDefault="201997FC" w:rsidP="201997FC">
      <w:pPr>
        <w:ind w:left="720"/>
        <w:rPr>
          <w:rFonts w:asciiTheme="majorHAnsi" w:hAnsiTheme="majorHAnsi" w:cstheme="majorBidi"/>
          <w:b/>
          <w:bCs/>
        </w:rPr>
      </w:pPr>
    </w:p>
    <w:p w14:paraId="578507DE" w14:textId="34AE678D" w:rsidR="201997FC" w:rsidRDefault="201997FC" w:rsidP="201997FC">
      <w:pPr>
        <w:ind w:left="720"/>
        <w:rPr>
          <w:rFonts w:asciiTheme="majorHAnsi" w:hAnsiTheme="majorHAnsi" w:cstheme="majorBidi"/>
          <w:b/>
          <w:bCs/>
        </w:rPr>
      </w:pPr>
    </w:p>
    <w:p w14:paraId="6CFFD250" w14:textId="288715DC" w:rsidR="201997FC" w:rsidRDefault="201997FC" w:rsidP="201997FC">
      <w:pPr>
        <w:ind w:left="720"/>
        <w:rPr>
          <w:rFonts w:asciiTheme="majorHAnsi" w:hAnsiTheme="majorHAnsi" w:cstheme="majorBidi"/>
          <w:b/>
          <w:bCs/>
        </w:rPr>
      </w:pPr>
    </w:p>
    <w:p w14:paraId="416D68CB" w14:textId="1391B27A" w:rsidR="201997FC" w:rsidRDefault="201997FC" w:rsidP="201997FC">
      <w:pPr>
        <w:ind w:left="720"/>
        <w:rPr>
          <w:rFonts w:asciiTheme="majorHAnsi" w:hAnsiTheme="majorHAnsi" w:cstheme="majorBidi"/>
          <w:b/>
          <w:bCs/>
        </w:rPr>
      </w:pPr>
    </w:p>
    <w:p w14:paraId="3C6D1E88" w14:textId="1A7AEE69" w:rsidR="201997FC" w:rsidRPr="0027139B" w:rsidRDefault="0027139B" w:rsidP="0027139B">
      <w:pPr>
        <w:ind w:left="4248" w:firstLine="708"/>
        <w:rPr>
          <w:rFonts w:asciiTheme="majorHAnsi" w:hAnsiTheme="majorHAnsi" w:cstheme="majorBidi"/>
          <w:color w:val="000000" w:themeColor="text1"/>
        </w:rPr>
      </w:pPr>
      <w:r w:rsidRPr="0027139B">
        <w:rPr>
          <w:rFonts w:asciiTheme="majorHAnsi" w:hAnsiTheme="majorHAnsi" w:cstheme="majorBidi"/>
          <w:color w:val="000000" w:themeColor="text1"/>
        </w:rPr>
        <w:t>-</w:t>
      </w:r>
      <w:r>
        <w:rPr>
          <w:rFonts w:asciiTheme="majorHAnsi" w:hAnsiTheme="majorHAnsi" w:cstheme="majorBidi"/>
          <w:color w:val="000000" w:themeColor="text1"/>
        </w:rPr>
        <w:t xml:space="preserve"> </w:t>
      </w:r>
      <w:r w:rsidR="68BA63A6" w:rsidRPr="0027139B">
        <w:rPr>
          <w:rFonts w:asciiTheme="majorHAnsi" w:hAnsiTheme="majorHAnsi" w:cstheme="majorBidi"/>
          <w:color w:val="000000" w:themeColor="text1"/>
        </w:rPr>
        <w:t>30</w:t>
      </w:r>
      <w:r w:rsidRPr="0027139B">
        <w:rPr>
          <w:rFonts w:asciiTheme="majorHAnsi" w:hAnsiTheme="majorHAnsi" w:cstheme="majorBidi"/>
          <w:color w:val="000000" w:themeColor="text1"/>
        </w:rPr>
        <w:t xml:space="preserve"> </w:t>
      </w:r>
      <w:r w:rsidR="68BA63A6" w:rsidRPr="0027139B">
        <w:rPr>
          <w:rFonts w:asciiTheme="majorHAnsi" w:hAnsiTheme="majorHAnsi" w:cstheme="majorBidi"/>
          <w:color w:val="000000" w:themeColor="text1"/>
        </w:rPr>
        <w:t>-</w:t>
      </w:r>
    </w:p>
    <w:p w14:paraId="5DB25C83" w14:textId="2C83D5DB" w:rsidR="7CCABB5A" w:rsidRDefault="7CCABB5A" w:rsidP="7CCABB5A">
      <w:pPr>
        <w:pStyle w:val="Paragraphedeliste"/>
        <w:ind w:left="3900"/>
        <w:rPr>
          <w:rFonts w:asciiTheme="majorHAnsi" w:hAnsiTheme="majorHAnsi" w:cstheme="majorBidi"/>
          <w:b/>
          <w:bCs/>
          <w:color w:val="000000" w:themeColor="text1"/>
        </w:rPr>
      </w:pPr>
    </w:p>
    <w:p w14:paraId="1199491D" w14:textId="4A221835" w:rsidR="201997FC" w:rsidRDefault="201997FC" w:rsidP="201997FC">
      <w:pPr>
        <w:ind w:left="720"/>
        <w:rPr>
          <w:rFonts w:asciiTheme="majorHAnsi" w:hAnsiTheme="majorHAnsi" w:cstheme="majorBidi"/>
          <w:b/>
          <w:bCs/>
        </w:rPr>
      </w:pPr>
    </w:p>
    <w:p w14:paraId="36171886" w14:textId="2E9F39EF" w:rsidR="201997FC" w:rsidRDefault="201997FC" w:rsidP="201997FC">
      <w:pPr>
        <w:ind w:left="720"/>
        <w:rPr>
          <w:rFonts w:asciiTheme="majorHAnsi" w:hAnsiTheme="majorHAnsi" w:cstheme="majorBidi"/>
          <w:b/>
          <w:bCs/>
        </w:rPr>
      </w:pPr>
    </w:p>
    <w:p w14:paraId="00921928" w14:textId="60AEC584" w:rsidR="7CCABB5A" w:rsidRDefault="7CCABB5A" w:rsidP="7CCABB5A">
      <w:pPr>
        <w:ind w:left="720"/>
        <w:rPr>
          <w:rFonts w:asciiTheme="majorHAnsi" w:hAnsiTheme="majorHAnsi" w:cstheme="majorBidi"/>
          <w:b/>
          <w:bCs/>
        </w:rPr>
      </w:pPr>
    </w:p>
    <w:p w14:paraId="4EA0E700" w14:textId="3EC1A4BF" w:rsidR="7CCABB5A" w:rsidRDefault="7CCABB5A" w:rsidP="7CCABB5A">
      <w:pPr>
        <w:ind w:left="720"/>
        <w:rPr>
          <w:rFonts w:asciiTheme="majorHAnsi" w:hAnsiTheme="majorHAnsi" w:cstheme="majorBidi"/>
          <w:b/>
          <w:bCs/>
        </w:rPr>
      </w:pPr>
    </w:p>
    <w:p w14:paraId="7DB129D2" w14:textId="1261CF3A" w:rsidR="7CCABB5A" w:rsidRDefault="7CCABB5A" w:rsidP="7CCABB5A">
      <w:pPr>
        <w:ind w:left="720"/>
        <w:rPr>
          <w:rFonts w:asciiTheme="majorHAnsi" w:hAnsiTheme="majorHAnsi" w:cstheme="majorBidi"/>
          <w:b/>
          <w:bCs/>
        </w:rPr>
      </w:pPr>
    </w:p>
    <w:p w14:paraId="16796CF2" w14:textId="77777777" w:rsidR="0027139B" w:rsidRDefault="0027139B" w:rsidP="7CCABB5A">
      <w:pPr>
        <w:ind w:left="720"/>
        <w:rPr>
          <w:rFonts w:asciiTheme="majorHAnsi" w:hAnsiTheme="majorHAnsi" w:cstheme="majorBidi"/>
          <w:b/>
          <w:bCs/>
        </w:rPr>
      </w:pPr>
    </w:p>
    <w:p w14:paraId="22530A74" w14:textId="77777777" w:rsidR="0027139B" w:rsidRDefault="0027139B" w:rsidP="7CCABB5A">
      <w:pPr>
        <w:ind w:left="720"/>
        <w:rPr>
          <w:rFonts w:asciiTheme="majorHAnsi" w:hAnsiTheme="majorHAnsi" w:cstheme="majorBidi"/>
          <w:b/>
          <w:bCs/>
        </w:rPr>
      </w:pPr>
    </w:p>
    <w:p w14:paraId="277C6F44" w14:textId="77777777" w:rsidR="0027139B" w:rsidRDefault="0027139B" w:rsidP="7CCABB5A">
      <w:pPr>
        <w:ind w:left="720"/>
        <w:rPr>
          <w:rFonts w:asciiTheme="majorHAnsi" w:hAnsiTheme="majorHAnsi" w:cstheme="majorBidi"/>
          <w:b/>
          <w:bCs/>
        </w:rPr>
      </w:pPr>
    </w:p>
    <w:p w14:paraId="0A5DF4CE" w14:textId="77777777" w:rsidR="0027139B" w:rsidRDefault="0027139B" w:rsidP="7CCABB5A">
      <w:pPr>
        <w:ind w:left="720"/>
        <w:rPr>
          <w:rFonts w:asciiTheme="majorHAnsi" w:hAnsiTheme="majorHAnsi" w:cstheme="majorBidi"/>
          <w:b/>
          <w:bCs/>
        </w:rPr>
      </w:pPr>
    </w:p>
    <w:p w14:paraId="7FF15C2D" w14:textId="77777777" w:rsidR="0027139B" w:rsidRDefault="0027139B" w:rsidP="7CCABB5A">
      <w:pPr>
        <w:ind w:left="720"/>
        <w:rPr>
          <w:rFonts w:asciiTheme="majorHAnsi" w:hAnsiTheme="majorHAnsi" w:cstheme="majorBidi"/>
          <w:b/>
          <w:bCs/>
        </w:rPr>
      </w:pPr>
    </w:p>
    <w:p w14:paraId="2A4DE531" w14:textId="77777777" w:rsidR="0027139B" w:rsidRDefault="0027139B" w:rsidP="7CCABB5A">
      <w:pPr>
        <w:ind w:left="720"/>
        <w:rPr>
          <w:rFonts w:asciiTheme="majorHAnsi" w:hAnsiTheme="majorHAnsi" w:cstheme="majorBidi"/>
          <w:b/>
          <w:bCs/>
        </w:rPr>
      </w:pPr>
    </w:p>
    <w:p w14:paraId="0559DAFC" w14:textId="77777777" w:rsidR="0027139B" w:rsidRDefault="0027139B" w:rsidP="7CCABB5A">
      <w:pPr>
        <w:ind w:left="720"/>
        <w:rPr>
          <w:rFonts w:asciiTheme="majorHAnsi" w:hAnsiTheme="majorHAnsi" w:cstheme="majorBidi"/>
          <w:b/>
          <w:bCs/>
        </w:rPr>
      </w:pPr>
    </w:p>
    <w:p w14:paraId="2C179F7F" w14:textId="77777777" w:rsidR="0027139B" w:rsidRDefault="0027139B" w:rsidP="7CCABB5A">
      <w:pPr>
        <w:ind w:left="720"/>
        <w:rPr>
          <w:rFonts w:asciiTheme="majorHAnsi" w:hAnsiTheme="majorHAnsi" w:cstheme="majorBidi"/>
          <w:b/>
          <w:bCs/>
        </w:rPr>
      </w:pPr>
    </w:p>
    <w:p w14:paraId="5ED456BE" w14:textId="77777777" w:rsidR="0027139B" w:rsidRDefault="0027139B" w:rsidP="7CCABB5A">
      <w:pPr>
        <w:ind w:left="720"/>
        <w:rPr>
          <w:rFonts w:asciiTheme="majorHAnsi" w:hAnsiTheme="majorHAnsi" w:cstheme="majorBidi"/>
          <w:b/>
          <w:bCs/>
        </w:rPr>
      </w:pPr>
    </w:p>
    <w:p w14:paraId="13464B0F" w14:textId="03060FD4" w:rsidR="7CCABB5A" w:rsidRDefault="7CCABB5A" w:rsidP="7CCABB5A">
      <w:pPr>
        <w:ind w:left="720"/>
        <w:rPr>
          <w:rFonts w:asciiTheme="majorHAnsi" w:hAnsiTheme="majorHAnsi" w:cstheme="majorBidi"/>
          <w:b/>
          <w:bCs/>
        </w:rPr>
      </w:pPr>
    </w:p>
    <w:p w14:paraId="378E2396" w14:textId="7DC762B9" w:rsidR="68BA63A6" w:rsidRDefault="68BA63A6" w:rsidP="7CCABB5A">
      <w:pPr>
        <w:ind w:left="720"/>
        <w:rPr>
          <w:rFonts w:asciiTheme="majorHAnsi" w:hAnsiTheme="majorHAnsi" w:cstheme="majorBidi"/>
          <w:b/>
          <w:bCs/>
        </w:rPr>
      </w:pPr>
      <w:r w:rsidRPr="7CCABB5A">
        <w:rPr>
          <w:rFonts w:asciiTheme="majorHAnsi" w:hAnsiTheme="majorHAnsi" w:cstheme="majorBidi"/>
          <w:b/>
          <w:bCs/>
        </w:rPr>
        <w:t>Renseignements</w:t>
      </w:r>
    </w:p>
    <w:p w14:paraId="59F27DF2" w14:textId="31224BEA" w:rsidR="5CE7C049" w:rsidRDefault="5CE7C049" w:rsidP="7CCABB5A">
      <w:pPr>
        <w:ind w:left="720"/>
        <w:rPr>
          <w:rFonts w:asciiTheme="majorHAnsi" w:hAnsiTheme="majorHAnsi" w:cstheme="majorBidi"/>
        </w:rPr>
      </w:pPr>
      <w:r w:rsidRPr="7CCABB5A">
        <w:rPr>
          <w:rFonts w:asciiTheme="majorHAnsi" w:hAnsiTheme="majorHAnsi" w:cstheme="majorBidi"/>
        </w:rPr>
        <w:t>Rosalie Généreux, responsable des communications et du marketing</w:t>
      </w:r>
    </w:p>
    <w:p w14:paraId="3C91837E" w14:textId="0E49DAF3" w:rsidR="5CE7C049" w:rsidRDefault="5CE7C049" w:rsidP="7CCABB5A">
      <w:pPr>
        <w:ind w:left="720"/>
        <w:rPr>
          <w:rFonts w:asciiTheme="majorHAnsi" w:hAnsiTheme="majorHAnsi" w:cstheme="majorBidi"/>
        </w:rPr>
      </w:pPr>
      <w:r w:rsidRPr="7CCABB5A">
        <w:rPr>
          <w:rFonts w:asciiTheme="majorHAnsi" w:hAnsiTheme="majorHAnsi" w:cstheme="majorBidi"/>
        </w:rPr>
        <w:t>Musée d’art de Joliette | communication@museejoliette.org | 450-756-0311, poste 233</w:t>
      </w:r>
    </w:p>
    <w:p w14:paraId="0FBB8A08" w14:textId="244AFC70" w:rsidR="7CCABB5A" w:rsidRDefault="7CCABB5A" w:rsidP="7CCABB5A">
      <w:pPr>
        <w:ind w:left="720"/>
        <w:rPr>
          <w:rFonts w:asciiTheme="majorHAnsi" w:hAnsiTheme="majorHAnsi" w:cstheme="majorBidi"/>
          <w:b/>
          <w:bCs/>
        </w:rPr>
      </w:pPr>
    </w:p>
    <w:p w14:paraId="1D8291CB" w14:textId="63502319" w:rsidR="201997FC" w:rsidRDefault="201997FC" w:rsidP="201997FC">
      <w:pPr>
        <w:ind w:left="720"/>
        <w:rPr>
          <w:rFonts w:asciiTheme="majorHAnsi" w:hAnsiTheme="majorHAnsi" w:cstheme="majorBidi"/>
          <w:b/>
          <w:bCs/>
        </w:rPr>
      </w:pPr>
    </w:p>
    <w:p w14:paraId="4ED40724" w14:textId="649737C2" w:rsidR="00325F96" w:rsidRDefault="67E182CC" w:rsidP="219B99F7">
      <w:pPr>
        <w:ind w:left="720"/>
      </w:pPr>
      <w:r>
        <w:lastRenderedPageBreak/>
        <w:t xml:space="preserve">                      </w:t>
      </w:r>
      <w:r w:rsidR="201997FC">
        <w:rPr>
          <w:noProof/>
        </w:rPr>
        <w:drawing>
          <wp:anchor distT="0" distB="0" distL="114300" distR="114300" simplePos="0" relativeHeight="251658240" behindDoc="0" locked="0" layoutInCell="1" allowOverlap="1" wp14:anchorId="1100AEE0" wp14:editId="40543D9F">
            <wp:simplePos x="0" y="0"/>
            <wp:positionH relativeFrom="column">
              <wp:align>left</wp:align>
            </wp:positionH>
            <wp:positionV relativeFrom="paragraph">
              <wp:posOffset>0</wp:posOffset>
            </wp:positionV>
            <wp:extent cx="6795986" cy="6795986"/>
            <wp:effectExtent l="0" t="0" r="0" b="0"/>
            <wp:wrapNone/>
            <wp:docPr id="1966119825" name="Image 196611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795986" cy="6795986"/>
                    </a:xfrm>
                    <a:prstGeom prst="rect">
                      <a:avLst/>
                    </a:prstGeom>
                  </pic:spPr>
                </pic:pic>
              </a:graphicData>
            </a:graphic>
            <wp14:sizeRelH relativeFrom="page">
              <wp14:pctWidth>0</wp14:pctWidth>
            </wp14:sizeRelH>
            <wp14:sizeRelV relativeFrom="page">
              <wp14:pctHeight>0</wp14:pctHeight>
            </wp14:sizeRelV>
          </wp:anchor>
        </w:drawing>
      </w:r>
    </w:p>
    <w:p w14:paraId="3F13D2D4" w14:textId="72AA4B51" w:rsidR="201997FC" w:rsidRDefault="201997FC" w:rsidP="201997FC">
      <w:pPr>
        <w:ind w:left="720"/>
      </w:pPr>
    </w:p>
    <w:p w14:paraId="7294DFDD" w14:textId="68FD69DF" w:rsidR="201997FC" w:rsidRDefault="201997FC" w:rsidP="201997FC">
      <w:pPr>
        <w:ind w:left="720"/>
      </w:pPr>
    </w:p>
    <w:sectPr w:rsidR="201997FC" w:rsidSect="005015C6">
      <w:footerReference w:type="default" r:id="rId13"/>
      <w:headerReference w:type="first" r:id="rId14"/>
      <w:pgSz w:w="12240" w:h="15840"/>
      <w:pgMar w:top="1417" w:right="758"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45A4" w14:textId="77777777" w:rsidR="000874FE" w:rsidRDefault="000874FE" w:rsidP="00740167">
      <w:r>
        <w:separator/>
      </w:r>
    </w:p>
  </w:endnote>
  <w:endnote w:type="continuationSeparator" w:id="0">
    <w:p w14:paraId="339C740E" w14:textId="77777777" w:rsidR="000874FE" w:rsidRDefault="000874FE" w:rsidP="0074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7088" w14:textId="77777777" w:rsidR="005015C6" w:rsidRPr="005015C6" w:rsidRDefault="005015C6" w:rsidP="005015C6">
    <w:pPr>
      <w:pStyle w:val="Pieddepage"/>
      <w:jc w:val="right"/>
      <w:rPr>
        <w:rFonts w:asciiTheme="majorHAnsi" w:hAnsiTheme="majorHAnsi"/>
        <w:sz w:val="20"/>
        <w:szCs w:val="20"/>
      </w:rPr>
    </w:pPr>
    <w:r w:rsidRPr="005015C6">
      <w:rPr>
        <w:rFonts w:asciiTheme="majorHAnsi" w:hAnsiTheme="majorHAnsi"/>
        <w:sz w:val="20"/>
        <w:szCs w:val="20"/>
      </w:rPr>
      <w:t xml:space="preserve">Page </w:t>
    </w:r>
    <w:r w:rsidRPr="005015C6">
      <w:rPr>
        <w:rFonts w:asciiTheme="majorHAnsi" w:hAnsiTheme="majorHAnsi"/>
        <w:sz w:val="20"/>
        <w:szCs w:val="20"/>
      </w:rPr>
      <w:fldChar w:fldCharType="begin"/>
    </w:r>
    <w:r w:rsidRPr="005015C6">
      <w:rPr>
        <w:rFonts w:asciiTheme="majorHAnsi" w:hAnsiTheme="majorHAnsi"/>
        <w:sz w:val="20"/>
        <w:szCs w:val="20"/>
      </w:rPr>
      <w:instrText xml:space="preserve"> PAGE </w:instrText>
    </w:r>
    <w:r w:rsidRPr="005015C6">
      <w:rPr>
        <w:rFonts w:asciiTheme="majorHAnsi" w:hAnsiTheme="majorHAnsi"/>
        <w:sz w:val="20"/>
        <w:szCs w:val="20"/>
      </w:rPr>
      <w:fldChar w:fldCharType="separate"/>
    </w:r>
    <w:r w:rsidR="00187BA9">
      <w:rPr>
        <w:rFonts w:asciiTheme="majorHAnsi" w:hAnsiTheme="majorHAnsi"/>
        <w:noProof/>
        <w:sz w:val="20"/>
        <w:szCs w:val="20"/>
      </w:rPr>
      <w:t>2</w:t>
    </w:r>
    <w:r w:rsidRPr="005015C6">
      <w:rPr>
        <w:rFonts w:asciiTheme="majorHAnsi" w:hAnsiTheme="majorHAnsi"/>
        <w:sz w:val="20"/>
        <w:szCs w:val="20"/>
      </w:rPr>
      <w:fldChar w:fldCharType="end"/>
    </w:r>
    <w:r w:rsidRPr="005015C6">
      <w:rPr>
        <w:rFonts w:asciiTheme="majorHAnsi" w:hAnsiTheme="majorHAnsi"/>
        <w:sz w:val="20"/>
        <w:szCs w:val="20"/>
      </w:rPr>
      <w:t xml:space="preserve"> sur </w:t>
    </w:r>
    <w:r w:rsidRPr="005015C6">
      <w:rPr>
        <w:rFonts w:asciiTheme="majorHAnsi" w:hAnsiTheme="majorHAnsi"/>
        <w:sz w:val="20"/>
        <w:szCs w:val="20"/>
      </w:rPr>
      <w:fldChar w:fldCharType="begin"/>
    </w:r>
    <w:r w:rsidRPr="005015C6">
      <w:rPr>
        <w:rFonts w:asciiTheme="majorHAnsi" w:hAnsiTheme="majorHAnsi"/>
        <w:sz w:val="20"/>
        <w:szCs w:val="20"/>
      </w:rPr>
      <w:instrText xml:space="preserve"> NUMPAGES </w:instrText>
    </w:r>
    <w:r w:rsidRPr="005015C6">
      <w:rPr>
        <w:rFonts w:asciiTheme="majorHAnsi" w:hAnsiTheme="majorHAnsi"/>
        <w:sz w:val="20"/>
        <w:szCs w:val="20"/>
      </w:rPr>
      <w:fldChar w:fldCharType="separate"/>
    </w:r>
    <w:r w:rsidR="00187BA9">
      <w:rPr>
        <w:rFonts w:asciiTheme="majorHAnsi" w:hAnsiTheme="majorHAnsi"/>
        <w:noProof/>
        <w:sz w:val="20"/>
        <w:szCs w:val="20"/>
      </w:rPr>
      <w:t>2</w:t>
    </w:r>
    <w:r w:rsidRPr="005015C6">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7285" w14:textId="77777777" w:rsidR="000874FE" w:rsidRDefault="000874FE" w:rsidP="00740167">
      <w:r>
        <w:separator/>
      </w:r>
    </w:p>
  </w:footnote>
  <w:footnote w:type="continuationSeparator" w:id="0">
    <w:p w14:paraId="5998C21B" w14:textId="77777777" w:rsidR="000874FE" w:rsidRDefault="000874FE" w:rsidP="0074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53AE" w14:textId="0CF2724D" w:rsidR="00D83605" w:rsidRDefault="008F0819" w:rsidP="00D83605">
    <w:pPr>
      <w:pStyle w:val="En-tte"/>
      <w:tabs>
        <w:tab w:val="left" w:pos="1155"/>
        <w:tab w:val="right" w:pos="10631"/>
      </w:tabs>
    </w:pPr>
    <w:r>
      <w:rPr>
        <w:noProof/>
        <w:lang w:eastAsia="fr-CA"/>
      </w:rPr>
      <w:drawing>
        <wp:anchor distT="0" distB="0" distL="114300" distR="114300" simplePos="0" relativeHeight="251658241" behindDoc="1" locked="0" layoutInCell="1" allowOverlap="1" wp14:anchorId="2D348BF3" wp14:editId="6D4A16B1">
          <wp:simplePos x="0" y="0"/>
          <wp:positionH relativeFrom="margin">
            <wp:posOffset>5097780</wp:posOffset>
          </wp:positionH>
          <wp:positionV relativeFrom="paragraph">
            <wp:posOffset>-26670</wp:posOffset>
          </wp:positionV>
          <wp:extent cx="1257300" cy="521335"/>
          <wp:effectExtent l="0" t="0" r="0" b="0"/>
          <wp:wrapNone/>
          <wp:docPr id="2" name="Image 4" descr="Macintosh HD:Users:Graphiste:Desktop:Marianne:Papeterie:en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phiste:Desktop:Marianne:Papeterie:ent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21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BC6">
      <w:rPr>
        <w:noProof/>
        <w:lang w:eastAsia="fr-CA"/>
      </w:rPr>
      <w:drawing>
        <wp:anchor distT="0" distB="0" distL="114300" distR="114300" simplePos="0" relativeHeight="251658242" behindDoc="1" locked="0" layoutInCell="1" allowOverlap="1" wp14:anchorId="3FF3B160" wp14:editId="27E1DF60">
          <wp:simplePos x="0" y="0"/>
          <wp:positionH relativeFrom="margin">
            <wp:posOffset>307975</wp:posOffset>
          </wp:positionH>
          <wp:positionV relativeFrom="paragraph">
            <wp:posOffset>-365125</wp:posOffset>
          </wp:positionV>
          <wp:extent cx="1807220" cy="959854"/>
          <wp:effectExtent l="0" t="0" r="0" b="0"/>
          <wp:wrapNone/>
          <wp:docPr id="1" name="Image 1" descr="K:\100 - Administration\108 - Comm et mktg\108-170 - Logo MAJ et charte graphique\Fondation\NOUVEAU LOGO\FMAJ_logo_Trousse\FMAJ_logo_RGB\PNG\FMAJ_logo_noi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100 - Administration\108 - Comm et mktg\108-170 - Logo MAJ et charte graphique\Fondation\NOUVEAU LOGO\FMAJ_logo_Trousse\FMAJ_logo_RGB\PNG\FMAJ_logo_noir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20" cy="959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605">
      <w:tab/>
    </w:r>
    <w:r w:rsidR="00D83605">
      <w:tab/>
    </w:r>
    <w:r w:rsidR="00D83605">
      <w:tab/>
    </w:r>
  </w:p>
  <w:p w14:paraId="151E2164" w14:textId="064673BB" w:rsidR="00D83605" w:rsidRDefault="00D83605" w:rsidP="00D83605">
    <w:pPr>
      <w:pStyle w:val="En-tte"/>
    </w:pPr>
  </w:p>
  <w:p w14:paraId="16D469AC" w14:textId="199F589D" w:rsidR="005015C6" w:rsidRDefault="005015C6">
    <w:pPr>
      <w:pStyle w:val="En-tte"/>
    </w:pPr>
  </w:p>
  <w:p w14:paraId="6DE69F2F" w14:textId="11173F2D" w:rsidR="005015C6" w:rsidRDefault="008F0819">
    <w:pPr>
      <w:pStyle w:val="En-tte"/>
    </w:pPr>
    <w:r w:rsidRPr="007344C4">
      <w:rPr>
        <w:noProof/>
        <w:lang w:eastAsia="fr-CA"/>
      </w:rPr>
      <mc:AlternateContent>
        <mc:Choice Requires="wps">
          <w:drawing>
            <wp:anchor distT="0" distB="0" distL="114300" distR="114300" simplePos="0" relativeHeight="251658240" behindDoc="0" locked="0" layoutInCell="1" allowOverlap="1" wp14:anchorId="69C49710" wp14:editId="6C9E64D7">
              <wp:simplePos x="0" y="0"/>
              <wp:positionH relativeFrom="column">
                <wp:posOffset>-492760</wp:posOffset>
              </wp:positionH>
              <wp:positionV relativeFrom="paragraph">
                <wp:posOffset>170180</wp:posOffset>
              </wp:positionV>
              <wp:extent cx="7650480" cy="0"/>
              <wp:effectExtent l="0" t="0" r="26670" b="19050"/>
              <wp:wrapNone/>
              <wp:docPr id="8" name="Connecteur droit 8"/>
              <wp:cNvGraphicFramePr/>
              <a:graphic xmlns:a="http://schemas.openxmlformats.org/drawingml/2006/main">
                <a:graphicData uri="http://schemas.microsoft.com/office/word/2010/wordprocessingShape">
                  <wps:wsp>
                    <wps:cNvCnPr/>
                    <wps:spPr>
                      <a:xfrm flipV="1">
                        <a:off x="0" y="0"/>
                        <a:ext cx="7650480" cy="0"/>
                      </a:xfrm>
                      <a:prstGeom prst="line">
                        <a:avLst/>
                      </a:prstGeom>
                      <a:ln w="952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8"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from="-38.8pt,13.4pt" to="563.6pt,13.4pt" w14:anchorId="59BB8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LU2gEAABYEAAAOAAAAZHJzL2Uyb0RvYy54bWysU8tu2zAQvBfoPxC815KNOk0FyzkkSC99&#10;BE2bO0MuLaJ8gWQs+e+7JG05SHMoiupASPuY2RmuNleT0WQPISpne7pctJSA5U4ou+vpzx+37y4p&#10;iYlZwbSz0NMDRHq1fftmM/oOVm5wWkAgCGJjN/qeDin5rmkiH8CwuHAeLCalC4Yl/Ay7RgQ2IrrR&#10;zaptL5rRBeGD4xAjRm9qkm4LvpTA0zcpIySie4qzpXKGcj7ms9luWLcLzA+KH8dg/zCFYcoi6Qx1&#10;wxIjT0H9AWUUDy46mRbcmcZJqTgUDahm2b5Qcz8wD0ULmhP9bFP8f7D86/7a3gW0YfSxi/4uZBWT&#10;DIZIrfwD3mnRhZOSqdh2mG2DKRGOwQ8X6/b9JbrLT7mmQmQoH2L6BM6Q/NJTrWxWxDq2/xwT0mLp&#10;qSSHtSVjTz+uV+tSFZ1W4lZpnXNlKeBaB7JneJ1pqqPpJ/PFiRpbt/jUS8UwXv2LMLLNKIX7GQHm&#10;tMXg2Yjylg4a6mTfQRIlUHDlnYEqh/i1zMQFBStzi8TB56a2CsqLfdZwbjrW5jYoe/u3jXN1YXQ2&#10;zY1GWRdeY83O1VFlrT+prlqz7EcnDmUtih24fEXZ8UfJ2/38u7Sff+ftbwAAAP//AwBQSwMEFAAG&#10;AAgAAAAhAEYJyPvdAAAACgEAAA8AAABkcnMvZG93bnJldi54bWxMj8FuwjAMhu+T9g6RJ+0GKdHU&#10;TqUpQkyTJm6FXbiZxjTVmqRLApS3X9AO29H2p9/fX60mM7AL+dA7K2Exz4CRbZ3qbSfhc/8+ewUW&#10;IlqFg7Mk4UYBVvXjQ4Wlclfb0GUXO5ZCbChRgo5xLDkPrSaDYe5Gsul2ct5gTKPvuPJ4TeFm4CLL&#10;cm6wt+mDxpE2mtqv3dlI4Nkbmtt27T9eGn2IotnuN4dvKZ+fpvUSWKQp/sFw10/qUCenoztbFdgg&#10;YVYUeUIliDxVuAMLUQhgx98Nryv+v0L9AwAA//8DAFBLAQItABQABgAIAAAAIQC2gziS/gAAAOEB&#10;AAATAAAAAAAAAAAAAAAAAAAAAABbQ29udGVudF9UeXBlc10ueG1sUEsBAi0AFAAGAAgAAAAhADj9&#10;If/WAAAAlAEAAAsAAAAAAAAAAAAAAAAALwEAAF9yZWxzLy5yZWxzUEsBAi0AFAAGAAgAAAAhAElB&#10;ItTaAQAAFgQAAA4AAAAAAAAAAAAAAAAALgIAAGRycy9lMm9Eb2MueG1sUEsBAi0AFAAGAAgAAAAh&#10;AEYJyPvdAAAACgEAAA8AAAAAAAAAAAAAAAAANAQAAGRycy9kb3ducmV2LnhtbFBLBQYAAAAABAAE&#10;APM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FE629"/>
    <w:multiLevelType w:val="hybridMultilevel"/>
    <w:tmpl w:val="7812BA4E"/>
    <w:lvl w:ilvl="0" w:tplc="B6D453A4">
      <w:start w:val="1"/>
      <w:numFmt w:val="bullet"/>
      <w:lvlText w:val="-"/>
      <w:lvlJc w:val="left"/>
      <w:pPr>
        <w:ind w:left="4260" w:hanging="360"/>
      </w:pPr>
      <w:rPr>
        <w:rFonts w:ascii="Aptos" w:hAnsi="Aptos" w:hint="default"/>
      </w:rPr>
    </w:lvl>
    <w:lvl w:ilvl="1" w:tplc="2A0A328A">
      <w:start w:val="1"/>
      <w:numFmt w:val="bullet"/>
      <w:lvlText w:val="o"/>
      <w:lvlJc w:val="left"/>
      <w:pPr>
        <w:ind w:left="4980" w:hanging="360"/>
      </w:pPr>
      <w:rPr>
        <w:rFonts w:ascii="Courier New" w:hAnsi="Courier New" w:hint="default"/>
      </w:rPr>
    </w:lvl>
    <w:lvl w:ilvl="2" w:tplc="5D6EBF4C">
      <w:start w:val="1"/>
      <w:numFmt w:val="bullet"/>
      <w:lvlText w:val=""/>
      <w:lvlJc w:val="left"/>
      <w:pPr>
        <w:ind w:left="5700" w:hanging="360"/>
      </w:pPr>
      <w:rPr>
        <w:rFonts w:ascii="Wingdings" w:hAnsi="Wingdings" w:hint="default"/>
      </w:rPr>
    </w:lvl>
    <w:lvl w:ilvl="3" w:tplc="6922A996">
      <w:start w:val="1"/>
      <w:numFmt w:val="bullet"/>
      <w:lvlText w:val=""/>
      <w:lvlJc w:val="left"/>
      <w:pPr>
        <w:ind w:left="6420" w:hanging="360"/>
      </w:pPr>
      <w:rPr>
        <w:rFonts w:ascii="Symbol" w:hAnsi="Symbol" w:hint="default"/>
      </w:rPr>
    </w:lvl>
    <w:lvl w:ilvl="4" w:tplc="8B20B44E">
      <w:start w:val="1"/>
      <w:numFmt w:val="bullet"/>
      <w:lvlText w:val="o"/>
      <w:lvlJc w:val="left"/>
      <w:pPr>
        <w:ind w:left="7140" w:hanging="360"/>
      </w:pPr>
      <w:rPr>
        <w:rFonts w:ascii="Courier New" w:hAnsi="Courier New" w:hint="default"/>
      </w:rPr>
    </w:lvl>
    <w:lvl w:ilvl="5" w:tplc="8A08DA7E">
      <w:start w:val="1"/>
      <w:numFmt w:val="bullet"/>
      <w:lvlText w:val=""/>
      <w:lvlJc w:val="left"/>
      <w:pPr>
        <w:ind w:left="7860" w:hanging="360"/>
      </w:pPr>
      <w:rPr>
        <w:rFonts w:ascii="Wingdings" w:hAnsi="Wingdings" w:hint="default"/>
      </w:rPr>
    </w:lvl>
    <w:lvl w:ilvl="6" w:tplc="A7B08254">
      <w:start w:val="1"/>
      <w:numFmt w:val="bullet"/>
      <w:lvlText w:val=""/>
      <w:lvlJc w:val="left"/>
      <w:pPr>
        <w:ind w:left="8580" w:hanging="360"/>
      </w:pPr>
      <w:rPr>
        <w:rFonts w:ascii="Symbol" w:hAnsi="Symbol" w:hint="default"/>
      </w:rPr>
    </w:lvl>
    <w:lvl w:ilvl="7" w:tplc="5E4612EC">
      <w:start w:val="1"/>
      <w:numFmt w:val="bullet"/>
      <w:lvlText w:val="o"/>
      <w:lvlJc w:val="left"/>
      <w:pPr>
        <w:ind w:left="9300" w:hanging="360"/>
      </w:pPr>
      <w:rPr>
        <w:rFonts w:ascii="Courier New" w:hAnsi="Courier New" w:hint="default"/>
      </w:rPr>
    </w:lvl>
    <w:lvl w:ilvl="8" w:tplc="4672E2C2">
      <w:start w:val="1"/>
      <w:numFmt w:val="bullet"/>
      <w:lvlText w:val=""/>
      <w:lvlJc w:val="left"/>
      <w:pPr>
        <w:ind w:left="10020" w:hanging="360"/>
      </w:pPr>
      <w:rPr>
        <w:rFonts w:ascii="Wingdings" w:hAnsi="Wingdings" w:hint="default"/>
      </w:rPr>
    </w:lvl>
  </w:abstractNum>
  <w:abstractNum w:abstractNumId="2" w15:restartNumberingAfterBreak="0">
    <w:nsid w:val="0ED40B63"/>
    <w:multiLevelType w:val="hybridMultilevel"/>
    <w:tmpl w:val="F2485C92"/>
    <w:lvl w:ilvl="0" w:tplc="E72AC0B6">
      <w:start w:val="1"/>
      <w:numFmt w:val="bullet"/>
      <w:lvlText w:val="-"/>
      <w:lvlJc w:val="left"/>
      <w:pPr>
        <w:ind w:left="3900" w:hanging="360"/>
      </w:pPr>
      <w:rPr>
        <w:rFonts w:ascii="Aptos" w:hAnsi="Aptos" w:hint="default"/>
      </w:rPr>
    </w:lvl>
    <w:lvl w:ilvl="1" w:tplc="7960F106">
      <w:start w:val="1"/>
      <w:numFmt w:val="bullet"/>
      <w:lvlText w:val="o"/>
      <w:lvlJc w:val="left"/>
      <w:pPr>
        <w:ind w:left="4620" w:hanging="360"/>
      </w:pPr>
      <w:rPr>
        <w:rFonts w:ascii="Courier New" w:hAnsi="Courier New" w:hint="default"/>
      </w:rPr>
    </w:lvl>
    <w:lvl w:ilvl="2" w:tplc="32DC7C68">
      <w:start w:val="1"/>
      <w:numFmt w:val="bullet"/>
      <w:lvlText w:val=""/>
      <w:lvlJc w:val="left"/>
      <w:pPr>
        <w:ind w:left="5340" w:hanging="360"/>
      </w:pPr>
      <w:rPr>
        <w:rFonts w:ascii="Wingdings" w:hAnsi="Wingdings" w:hint="default"/>
      </w:rPr>
    </w:lvl>
    <w:lvl w:ilvl="3" w:tplc="39169460">
      <w:start w:val="1"/>
      <w:numFmt w:val="bullet"/>
      <w:lvlText w:val=""/>
      <w:lvlJc w:val="left"/>
      <w:pPr>
        <w:ind w:left="6060" w:hanging="360"/>
      </w:pPr>
      <w:rPr>
        <w:rFonts w:ascii="Symbol" w:hAnsi="Symbol" w:hint="default"/>
      </w:rPr>
    </w:lvl>
    <w:lvl w:ilvl="4" w:tplc="ADF6320C">
      <w:start w:val="1"/>
      <w:numFmt w:val="bullet"/>
      <w:lvlText w:val="o"/>
      <w:lvlJc w:val="left"/>
      <w:pPr>
        <w:ind w:left="6780" w:hanging="360"/>
      </w:pPr>
      <w:rPr>
        <w:rFonts w:ascii="Courier New" w:hAnsi="Courier New" w:hint="default"/>
      </w:rPr>
    </w:lvl>
    <w:lvl w:ilvl="5" w:tplc="5336D6AA">
      <w:start w:val="1"/>
      <w:numFmt w:val="bullet"/>
      <w:lvlText w:val=""/>
      <w:lvlJc w:val="left"/>
      <w:pPr>
        <w:ind w:left="7500" w:hanging="360"/>
      </w:pPr>
      <w:rPr>
        <w:rFonts w:ascii="Wingdings" w:hAnsi="Wingdings" w:hint="default"/>
      </w:rPr>
    </w:lvl>
    <w:lvl w:ilvl="6" w:tplc="D53E5376">
      <w:start w:val="1"/>
      <w:numFmt w:val="bullet"/>
      <w:lvlText w:val=""/>
      <w:lvlJc w:val="left"/>
      <w:pPr>
        <w:ind w:left="8220" w:hanging="360"/>
      </w:pPr>
      <w:rPr>
        <w:rFonts w:ascii="Symbol" w:hAnsi="Symbol" w:hint="default"/>
      </w:rPr>
    </w:lvl>
    <w:lvl w:ilvl="7" w:tplc="38963908">
      <w:start w:val="1"/>
      <w:numFmt w:val="bullet"/>
      <w:lvlText w:val="o"/>
      <w:lvlJc w:val="left"/>
      <w:pPr>
        <w:ind w:left="8940" w:hanging="360"/>
      </w:pPr>
      <w:rPr>
        <w:rFonts w:ascii="Courier New" w:hAnsi="Courier New" w:hint="default"/>
      </w:rPr>
    </w:lvl>
    <w:lvl w:ilvl="8" w:tplc="4384961C">
      <w:start w:val="1"/>
      <w:numFmt w:val="bullet"/>
      <w:lvlText w:val=""/>
      <w:lvlJc w:val="left"/>
      <w:pPr>
        <w:ind w:left="9660" w:hanging="360"/>
      </w:pPr>
      <w:rPr>
        <w:rFonts w:ascii="Wingdings" w:hAnsi="Wingdings" w:hint="default"/>
      </w:rPr>
    </w:lvl>
  </w:abstractNum>
  <w:abstractNum w:abstractNumId="3" w15:restartNumberingAfterBreak="0">
    <w:nsid w:val="12AE3E1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94363"/>
    <w:multiLevelType w:val="hybridMultilevel"/>
    <w:tmpl w:val="E86C3DF8"/>
    <w:lvl w:ilvl="0" w:tplc="E876B27C">
      <w:start w:val="500"/>
      <w:numFmt w:val="bullet"/>
      <w:lvlText w:val="-"/>
      <w:lvlJc w:val="left"/>
      <w:pPr>
        <w:ind w:left="5316" w:hanging="360"/>
      </w:pPr>
      <w:rPr>
        <w:rFonts w:ascii="Calibri" w:eastAsiaTheme="minorEastAsia" w:hAnsi="Calibri" w:cs="Calibri" w:hint="default"/>
      </w:rPr>
    </w:lvl>
    <w:lvl w:ilvl="1" w:tplc="040C0003" w:tentative="1">
      <w:start w:val="1"/>
      <w:numFmt w:val="bullet"/>
      <w:lvlText w:val="o"/>
      <w:lvlJc w:val="left"/>
      <w:pPr>
        <w:ind w:left="6036" w:hanging="360"/>
      </w:pPr>
      <w:rPr>
        <w:rFonts w:ascii="Courier New" w:hAnsi="Courier New" w:cs="Courier New" w:hint="default"/>
      </w:rPr>
    </w:lvl>
    <w:lvl w:ilvl="2" w:tplc="040C0005" w:tentative="1">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5" w15:restartNumberingAfterBreak="0">
    <w:nsid w:val="444A2C3F"/>
    <w:multiLevelType w:val="hybridMultilevel"/>
    <w:tmpl w:val="2DEE7D10"/>
    <w:lvl w:ilvl="0" w:tplc="5B50943A">
      <w:start w:val="1"/>
      <w:numFmt w:val="bullet"/>
      <w:lvlText w:val="-"/>
      <w:lvlJc w:val="left"/>
      <w:pPr>
        <w:ind w:left="4620" w:hanging="360"/>
      </w:pPr>
      <w:rPr>
        <w:rFonts w:ascii="Aptos" w:hAnsi="Aptos" w:hint="default"/>
      </w:rPr>
    </w:lvl>
    <w:lvl w:ilvl="1" w:tplc="D9EE2546">
      <w:start w:val="1"/>
      <w:numFmt w:val="bullet"/>
      <w:lvlText w:val="o"/>
      <w:lvlJc w:val="left"/>
      <w:pPr>
        <w:ind w:left="5340" w:hanging="360"/>
      </w:pPr>
      <w:rPr>
        <w:rFonts w:ascii="Courier New" w:hAnsi="Courier New" w:hint="default"/>
      </w:rPr>
    </w:lvl>
    <w:lvl w:ilvl="2" w:tplc="42AC176C">
      <w:start w:val="1"/>
      <w:numFmt w:val="bullet"/>
      <w:lvlText w:val=""/>
      <w:lvlJc w:val="left"/>
      <w:pPr>
        <w:ind w:left="6060" w:hanging="360"/>
      </w:pPr>
      <w:rPr>
        <w:rFonts w:ascii="Wingdings" w:hAnsi="Wingdings" w:hint="default"/>
      </w:rPr>
    </w:lvl>
    <w:lvl w:ilvl="3" w:tplc="0BD8A172">
      <w:start w:val="1"/>
      <w:numFmt w:val="bullet"/>
      <w:lvlText w:val=""/>
      <w:lvlJc w:val="left"/>
      <w:pPr>
        <w:ind w:left="6780" w:hanging="360"/>
      </w:pPr>
      <w:rPr>
        <w:rFonts w:ascii="Symbol" w:hAnsi="Symbol" w:hint="default"/>
      </w:rPr>
    </w:lvl>
    <w:lvl w:ilvl="4" w:tplc="2CB4479A">
      <w:start w:val="1"/>
      <w:numFmt w:val="bullet"/>
      <w:lvlText w:val="o"/>
      <w:lvlJc w:val="left"/>
      <w:pPr>
        <w:ind w:left="7500" w:hanging="360"/>
      </w:pPr>
      <w:rPr>
        <w:rFonts w:ascii="Courier New" w:hAnsi="Courier New" w:hint="default"/>
      </w:rPr>
    </w:lvl>
    <w:lvl w:ilvl="5" w:tplc="2D5476F8">
      <w:start w:val="1"/>
      <w:numFmt w:val="bullet"/>
      <w:lvlText w:val=""/>
      <w:lvlJc w:val="left"/>
      <w:pPr>
        <w:ind w:left="8220" w:hanging="360"/>
      </w:pPr>
      <w:rPr>
        <w:rFonts w:ascii="Wingdings" w:hAnsi="Wingdings" w:hint="default"/>
      </w:rPr>
    </w:lvl>
    <w:lvl w:ilvl="6" w:tplc="6F3E014A">
      <w:start w:val="1"/>
      <w:numFmt w:val="bullet"/>
      <w:lvlText w:val=""/>
      <w:lvlJc w:val="left"/>
      <w:pPr>
        <w:ind w:left="8940" w:hanging="360"/>
      </w:pPr>
      <w:rPr>
        <w:rFonts w:ascii="Symbol" w:hAnsi="Symbol" w:hint="default"/>
      </w:rPr>
    </w:lvl>
    <w:lvl w:ilvl="7" w:tplc="E65AAF0C">
      <w:start w:val="1"/>
      <w:numFmt w:val="bullet"/>
      <w:lvlText w:val="o"/>
      <w:lvlJc w:val="left"/>
      <w:pPr>
        <w:ind w:left="9660" w:hanging="360"/>
      </w:pPr>
      <w:rPr>
        <w:rFonts w:ascii="Courier New" w:hAnsi="Courier New" w:hint="default"/>
      </w:rPr>
    </w:lvl>
    <w:lvl w:ilvl="8" w:tplc="EB223C20">
      <w:start w:val="1"/>
      <w:numFmt w:val="bullet"/>
      <w:lvlText w:val=""/>
      <w:lvlJc w:val="left"/>
      <w:pPr>
        <w:ind w:left="10380" w:hanging="360"/>
      </w:pPr>
      <w:rPr>
        <w:rFonts w:ascii="Wingdings" w:hAnsi="Wingdings" w:hint="default"/>
      </w:rPr>
    </w:lvl>
  </w:abstractNum>
  <w:abstractNum w:abstractNumId="6" w15:restartNumberingAfterBreak="0">
    <w:nsid w:val="539D2E87"/>
    <w:multiLevelType w:val="hybridMultilevel"/>
    <w:tmpl w:val="BD9A2FFA"/>
    <w:lvl w:ilvl="0" w:tplc="06E0FD78">
      <w:start w:val="1"/>
      <w:numFmt w:val="bullet"/>
      <w:lvlText w:val=""/>
      <w:lvlJc w:val="left"/>
      <w:pPr>
        <w:ind w:left="720" w:hanging="360"/>
      </w:pPr>
      <w:rPr>
        <w:rFonts w:ascii="Symbol" w:hAnsi="Symbol" w:hint="default"/>
      </w:rPr>
    </w:lvl>
    <w:lvl w:ilvl="1" w:tplc="76423074">
      <w:start w:val="1"/>
      <w:numFmt w:val="bullet"/>
      <w:lvlText w:val="o"/>
      <w:lvlJc w:val="left"/>
      <w:pPr>
        <w:ind w:left="1440" w:hanging="360"/>
      </w:pPr>
      <w:rPr>
        <w:rFonts w:ascii="Courier New" w:hAnsi="Courier New" w:hint="default"/>
      </w:rPr>
    </w:lvl>
    <w:lvl w:ilvl="2" w:tplc="3C64573A">
      <w:start w:val="1"/>
      <w:numFmt w:val="bullet"/>
      <w:lvlText w:val=""/>
      <w:lvlJc w:val="left"/>
      <w:pPr>
        <w:ind w:left="2160" w:hanging="360"/>
      </w:pPr>
      <w:rPr>
        <w:rFonts w:ascii="Wingdings" w:hAnsi="Wingdings" w:hint="default"/>
      </w:rPr>
    </w:lvl>
    <w:lvl w:ilvl="3" w:tplc="B986C908">
      <w:start w:val="1"/>
      <w:numFmt w:val="bullet"/>
      <w:lvlText w:val=""/>
      <w:lvlJc w:val="left"/>
      <w:pPr>
        <w:ind w:left="2880" w:hanging="360"/>
      </w:pPr>
      <w:rPr>
        <w:rFonts w:ascii="Symbol" w:hAnsi="Symbol" w:hint="default"/>
      </w:rPr>
    </w:lvl>
    <w:lvl w:ilvl="4" w:tplc="C73CFF46">
      <w:start w:val="1"/>
      <w:numFmt w:val="bullet"/>
      <w:lvlText w:val="o"/>
      <w:lvlJc w:val="left"/>
      <w:pPr>
        <w:ind w:left="3600" w:hanging="360"/>
      </w:pPr>
      <w:rPr>
        <w:rFonts w:ascii="Courier New" w:hAnsi="Courier New" w:hint="default"/>
      </w:rPr>
    </w:lvl>
    <w:lvl w:ilvl="5" w:tplc="DD58373E">
      <w:start w:val="1"/>
      <w:numFmt w:val="bullet"/>
      <w:lvlText w:val=""/>
      <w:lvlJc w:val="left"/>
      <w:pPr>
        <w:ind w:left="4320" w:hanging="360"/>
      </w:pPr>
      <w:rPr>
        <w:rFonts w:ascii="Wingdings" w:hAnsi="Wingdings" w:hint="default"/>
      </w:rPr>
    </w:lvl>
    <w:lvl w:ilvl="6" w:tplc="D3CCBE52">
      <w:start w:val="1"/>
      <w:numFmt w:val="bullet"/>
      <w:lvlText w:val=""/>
      <w:lvlJc w:val="left"/>
      <w:pPr>
        <w:ind w:left="5040" w:hanging="360"/>
      </w:pPr>
      <w:rPr>
        <w:rFonts w:ascii="Symbol" w:hAnsi="Symbol" w:hint="default"/>
      </w:rPr>
    </w:lvl>
    <w:lvl w:ilvl="7" w:tplc="E5C8DE7E">
      <w:start w:val="1"/>
      <w:numFmt w:val="bullet"/>
      <w:lvlText w:val="o"/>
      <w:lvlJc w:val="left"/>
      <w:pPr>
        <w:ind w:left="5760" w:hanging="360"/>
      </w:pPr>
      <w:rPr>
        <w:rFonts w:ascii="Courier New" w:hAnsi="Courier New" w:hint="default"/>
      </w:rPr>
    </w:lvl>
    <w:lvl w:ilvl="8" w:tplc="3C18EB8E">
      <w:start w:val="1"/>
      <w:numFmt w:val="bullet"/>
      <w:lvlText w:val=""/>
      <w:lvlJc w:val="left"/>
      <w:pPr>
        <w:ind w:left="6480" w:hanging="360"/>
      </w:pPr>
      <w:rPr>
        <w:rFonts w:ascii="Wingdings" w:hAnsi="Wingdings" w:hint="default"/>
      </w:rPr>
    </w:lvl>
  </w:abstractNum>
  <w:abstractNum w:abstractNumId="7" w15:restartNumberingAfterBreak="0">
    <w:nsid w:val="67C67424"/>
    <w:multiLevelType w:val="hybridMultilevel"/>
    <w:tmpl w:val="D88630DA"/>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num w:numId="1" w16cid:durableId="955646009">
    <w:abstractNumId w:val="6"/>
  </w:num>
  <w:num w:numId="2" w16cid:durableId="1217930184">
    <w:abstractNumId w:val="5"/>
  </w:num>
  <w:num w:numId="3" w16cid:durableId="545601941">
    <w:abstractNumId w:val="1"/>
  </w:num>
  <w:num w:numId="4" w16cid:durableId="2100326999">
    <w:abstractNumId w:val="2"/>
  </w:num>
  <w:num w:numId="5" w16cid:durableId="1688217755">
    <w:abstractNumId w:val="7"/>
  </w:num>
  <w:num w:numId="6" w16cid:durableId="146526752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129205204">
    <w:abstractNumId w:val="3"/>
  </w:num>
  <w:num w:numId="8" w16cid:durableId="203765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24"/>
    <w:rsid w:val="00037920"/>
    <w:rsid w:val="000874FE"/>
    <w:rsid w:val="000B5DCF"/>
    <w:rsid w:val="000C5123"/>
    <w:rsid w:val="00166416"/>
    <w:rsid w:val="00175FC5"/>
    <w:rsid w:val="00187BA9"/>
    <w:rsid w:val="001F1934"/>
    <w:rsid w:val="002264DF"/>
    <w:rsid w:val="00254D62"/>
    <w:rsid w:val="00255BA7"/>
    <w:rsid w:val="0027139B"/>
    <w:rsid w:val="002725F7"/>
    <w:rsid w:val="002B001C"/>
    <w:rsid w:val="00303B7E"/>
    <w:rsid w:val="00325F96"/>
    <w:rsid w:val="00364BFD"/>
    <w:rsid w:val="0039718E"/>
    <w:rsid w:val="003B12EF"/>
    <w:rsid w:val="00421CBE"/>
    <w:rsid w:val="004948EE"/>
    <w:rsid w:val="004B2BC6"/>
    <w:rsid w:val="004B3276"/>
    <w:rsid w:val="004C2195"/>
    <w:rsid w:val="005000D1"/>
    <w:rsid w:val="005015C6"/>
    <w:rsid w:val="00554A28"/>
    <w:rsid w:val="00592624"/>
    <w:rsid w:val="005A1A56"/>
    <w:rsid w:val="005D7D4B"/>
    <w:rsid w:val="00623550"/>
    <w:rsid w:val="00636E13"/>
    <w:rsid w:val="00672ADD"/>
    <w:rsid w:val="006D5111"/>
    <w:rsid w:val="006E3AD1"/>
    <w:rsid w:val="00701C21"/>
    <w:rsid w:val="00732151"/>
    <w:rsid w:val="007344C4"/>
    <w:rsid w:val="00740167"/>
    <w:rsid w:val="00744B97"/>
    <w:rsid w:val="0075573D"/>
    <w:rsid w:val="007803B7"/>
    <w:rsid w:val="00785CEE"/>
    <w:rsid w:val="007862DB"/>
    <w:rsid w:val="007A7EAD"/>
    <w:rsid w:val="007C35AC"/>
    <w:rsid w:val="007D2C19"/>
    <w:rsid w:val="00851518"/>
    <w:rsid w:val="00853B09"/>
    <w:rsid w:val="0085524D"/>
    <w:rsid w:val="00871C11"/>
    <w:rsid w:val="0088598C"/>
    <w:rsid w:val="008D1B42"/>
    <w:rsid w:val="008E51D9"/>
    <w:rsid w:val="008F0819"/>
    <w:rsid w:val="009038D1"/>
    <w:rsid w:val="00920500"/>
    <w:rsid w:val="00921B07"/>
    <w:rsid w:val="009358DD"/>
    <w:rsid w:val="0094118B"/>
    <w:rsid w:val="009648CA"/>
    <w:rsid w:val="009723EE"/>
    <w:rsid w:val="00981851"/>
    <w:rsid w:val="009C7744"/>
    <w:rsid w:val="00A946CC"/>
    <w:rsid w:val="00AB70DA"/>
    <w:rsid w:val="00B40193"/>
    <w:rsid w:val="00B77824"/>
    <w:rsid w:val="00C073C9"/>
    <w:rsid w:val="00C16DE8"/>
    <w:rsid w:val="00C818E2"/>
    <w:rsid w:val="00CD47A9"/>
    <w:rsid w:val="00CF0ABF"/>
    <w:rsid w:val="00D307D5"/>
    <w:rsid w:val="00D309EC"/>
    <w:rsid w:val="00D346EC"/>
    <w:rsid w:val="00D5574D"/>
    <w:rsid w:val="00D83605"/>
    <w:rsid w:val="00DA385C"/>
    <w:rsid w:val="00DA5AB5"/>
    <w:rsid w:val="00DA7716"/>
    <w:rsid w:val="00E64B26"/>
    <w:rsid w:val="00E67000"/>
    <w:rsid w:val="00E7495F"/>
    <w:rsid w:val="00ED112E"/>
    <w:rsid w:val="00EE6520"/>
    <w:rsid w:val="00EF34F8"/>
    <w:rsid w:val="00FA4D60"/>
    <w:rsid w:val="00FA5AAB"/>
    <w:rsid w:val="00FD010C"/>
    <w:rsid w:val="0AEF7334"/>
    <w:rsid w:val="17D0510D"/>
    <w:rsid w:val="1FC9A61D"/>
    <w:rsid w:val="201997FC"/>
    <w:rsid w:val="219B99F7"/>
    <w:rsid w:val="25BB2337"/>
    <w:rsid w:val="2DE4DCF7"/>
    <w:rsid w:val="34A4B7A3"/>
    <w:rsid w:val="3BDDB267"/>
    <w:rsid w:val="47FAEEF0"/>
    <w:rsid w:val="488352C5"/>
    <w:rsid w:val="53C7FC4D"/>
    <w:rsid w:val="5CE7C049"/>
    <w:rsid w:val="5DC7E2DC"/>
    <w:rsid w:val="62F77566"/>
    <w:rsid w:val="67E182CC"/>
    <w:rsid w:val="68BA63A6"/>
    <w:rsid w:val="6AE6A429"/>
    <w:rsid w:val="7B98825D"/>
    <w:rsid w:val="7CCABB5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5BEAE"/>
  <w15:docId w15:val="{B55B7F65-41AF-4EF9-97CF-CDCC67D7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515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574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5574D"/>
    <w:rPr>
      <w:rFonts w:ascii="Lucida Grande" w:hAnsi="Lucida Grande" w:cs="Lucida Grande"/>
      <w:sz w:val="18"/>
      <w:szCs w:val="18"/>
    </w:rPr>
  </w:style>
  <w:style w:type="paragraph" w:styleId="En-tte">
    <w:name w:val="header"/>
    <w:basedOn w:val="Normal"/>
    <w:link w:val="En-tteCar"/>
    <w:uiPriority w:val="99"/>
    <w:unhideWhenUsed/>
    <w:rsid w:val="00740167"/>
    <w:pPr>
      <w:tabs>
        <w:tab w:val="center" w:pos="4536"/>
        <w:tab w:val="right" w:pos="9072"/>
      </w:tabs>
    </w:pPr>
  </w:style>
  <w:style w:type="character" w:customStyle="1" w:styleId="En-tteCar">
    <w:name w:val="En-tête Car"/>
    <w:basedOn w:val="Policepardfaut"/>
    <w:link w:val="En-tte"/>
    <w:uiPriority w:val="99"/>
    <w:rsid w:val="00740167"/>
  </w:style>
  <w:style w:type="paragraph" w:styleId="Pieddepage">
    <w:name w:val="footer"/>
    <w:basedOn w:val="Normal"/>
    <w:link w:val="PieddepageCar"/>
    <w:uiPriority w:val="99"/>
    <w:unhideWhenUsed/>
    <w:rsid w:val="00740167"/>
    <w:pPr>
      <w:tabs>
        <w:tab w:val="center" w:pos="4536"/>
        <w:tab w:val="right" w:pos="9072"/>
      </w:tabs>
    </w:pPr>
  </w:style>
  <w:style w:type="character" w:customStyle="1" w:styleId="PieddepageCar">
    <w:name w:val="Pied de page Car"/>
    <w:basedOn w:val="Policepardfaut"/>
    <w:link w:val="Pieddepage"/>
    <w:uiPriority w:val="99"/>
    <w:rsid w:val="00740167"/>
  </w:style>
  <w:style w:type="paragraph" w:styleId="Paragraphedeliste">
    <w:name w:val="List Paragraph"/>
    <w:basedOn w:val="Normal"/>
    <w:uiPriority w:val="34"/>
    <w:qFormat/>
    <w:rsid w:val="002264DF"/>
    <w:pPr>
      <w:widowControl w:val="0"/>
      <w:autoSpaceDE w:val="0"/>
      <w:autoSpaceDN w:val="0"/>
      <w:adjustRightInd w:val="0"/>
      <w:ind w:left="720"/>
      <w:contextualSpacing/>
    </w:pPr>
    <w:rPr>
      <w:rFonts w:eastAsia="Times New Roman" w:cstheme="minorHAnsi"/>
      <w:color w:val="000000"/>
      <w:lang w:eastAsia="fr-CA"/>
    </w:rPr>
  </w:style>
  <w:style w:type="paragraph" w:customStyle="1" w:styleId="Level1">
    <w:name w:val="Level 1"/>
    <w:basedOn w:val="Normal"/>
    <w:rsid w:val="00364BFD"/>
    <w:pPr>
      <w:widowControl w:val="0"/>
      <w:numPr>
        <w:numId w:val="6"/>
      </w:numPr>
      <w:autoSpaceDE w:val="0"/>
      <w:autoSpaceDN w:val="0"/>
      <w:adjustRightInd w:val="0"/>
      <w:outlineLvl w:val="0"/>
    </w:pPr>
    <w:rPr>
      <w:rFonts w:ascii="Times New Roman" w:eastAsia="Times New Roman" w:hAnsi="Times New Roman" w:cs="Times New Roman"/>
      <w:sz w:val="20"/>
      <w:lang w:val="en-US"/>
    </w:rPr>
  </w:style>
  <w:style w:type="character" w:styleId="Lienhypertexte">
    <w:name w:val="Hyperlink"/>
    <w:basedOn w:val="Policepardfaut"/>
    <w:uiPriority w:val="99"/>
    <w:unhideWhenUsed/>
    <w:rsid w:val="000B5DCF"/>
    <w:rPr>
      <w:color w:val="0000FF" w:themeColor="hyperlink"/>
      <w:u w:val="single"/>
    </w:rPr>
  </w:style>
  <w:style w:type="paragraph" w:styleId="NormalWeb">
    <w:name w:val="Normal (Web)"/>
    <w:basedOn w:val="Normal"/>
    <w:uiPriority w:val="99"/>
    <w:unhideWhenUsed/>
    <w:rsid w:val="000B5DCF"/>
    <w:pPr>
      <w:spacing w:before="100" w:beforeAutospacing="1" w:after="100" w:afterAutospacing="1"/>
    </w:pPr>
    <w:rPr>
      <w:rFonts w:ascii="Times New Roman" w:eastAsia="Times New Roman" w:hAnsi="Times New Roman" w:cs="Times New Roman"/>
      <w:lang w:eastAsia="fr-CA"/>
    </w:rPr>
  </w:style>
  <w:style w:type="character" w:styleId="Textedelespacerserv">
    <w:name w:val="Placeholder Text"/>
    <w:basedOn w:val="Policepardfaut"/>
    <w:uiPriority w:val="99"/>
    <w:semiHidden/>
    <w:rsid w:val="00D309EC"/>
    <w:rPr>
      <w:color w:val="666666"/>
    </w:rPr>
  </w:style>
  <w:style w:type="character" w:customStyle="1" w:styleId="Titre2Car">
    <w:name w:val="Titre 2 Car"/>
    <w:basedOn w:val="Policepardfaut"/>
    <w:link w:val="Titre2"/>
    <w:uiPriority w:val="9"/>
    <w:rsid w:val="00851518"/>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4B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3990">
      <w:bodyDiv w:val="1"/>
      <w:marLeft w:val="0"/>
      <w:marRight w:val="0"/>
      <w:marTop w:val="0"/>
      <w:marBottom w:val="0"/>
      <w:divBdr>
        <w:top w:val="none" w:sz="0" w:space="0" w:color="auto"/>
        <w:left w:val="none" w:sz="0" w:space="0" w:color="auto"/>
        <w:bottom w:val="none" w:sz="0" w:space="0" w:color="auto"/>
        <w:right w:val="none" w:sz="0" w:space="0" w:color="auto"/>
      </w:divBdr>
    </w:div>
    <w:div w:id="281422782">
      <w:bodyDiv w:val="1"/>
      <w:marLeft w:val="0"/>
      <w:marRight w:val="0"/>
      <w:marTop w:val="0"/>
      <w:marBottom w:val="0"/>
      <w:divBdr>
        <w:top w:val="none" w:sz="0" w:space="0" w:color="auto"/>
        <w:left w:val="none" w:sz="0" w:space="0" w:color="auto"/>
        <w:bottom w:val="none" w:sz="0" w:space="0" w:color="auto"/>
        <w:right w:val="none" w:sz="0" w:space="0" w:color="auto"/>
      </w:divBdr>
      <w:divsChild>
        <w:div w:id="174883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570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180625">
      <w:bodyDiv w:val="1"/>
      <w:marLeft w:val="0"/>
      <w:marRight w:val="0"/>
      <w:marTop w:val="0"/>
      <w:marBottom w:val="0"/>
      <w:divBdr>
        <w:top w:val="none" w:sz="0" w:space="0" w:color="auto"/>
        <w:left w:val="none" w:sz="0" w:space="0" w:color="auto"/>
        <w:bottom w:val="none" w:sz="0" w:space="0" w:color="auto"/>
        <w:right w:val="none" w:sz="0" w:space="0" w:color="auto"/>
      </w:divBdr>
      <w:divsChild>
        <w:div w:id="198222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3610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393729">
      <w:bodyDiv w:val="1"/>
      <w:marLeft w:val="0"/>
      <w:marRight w:val="0"/>
      <w:marTop w:val="0"/>
      <w:marBottom w:val="0"/>
      <w:divBdr>
        <w:top w:val="none" w:sz="0" w:space="0" w:color="auto"/>
        <w:left w:val="none" w:sz="0" w:space="0" w:color="auto"/>
        <w:bottom w:val="none" w:sz="0" w:space="0" w:color="auto"/>
        <w:right w:val="none" w:sz="0" w:space="0" w:color="auto"/>
      </w:divBdr>
    </w:div>
    <w:div w:id="430274090">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0555468">
      <w:bodyDiv w:val="1"/>
      <w:marLeft w:val="0"/>
      <w:marRight w:val="0"/>
      <w:marTop w:val="0"/>
      <w:marBottom w:val="0"/>
      <w:divBdr>
        <w:top w:val="none" w:sz="0" w:space="0" w:color="auto"/>
        <w:left w:val="none" w:sz="0" w:space="0" w:color="auto"/>
        <w:bottom w:val="none" w:sz="0" w:space="0" w:color="auto"/>
        <w:right w:val="none" w:sz="0" w:space="0" w:color="auto"/>
      </w:divBdr>
    </w:div>
    <w:div w:id="799031622">
      <w:bodyDiv w:val="1"/>
      <w:marLeft w:val="0"/>
      <w:marRight w:val="0"/>
      <w:marTop w:val="0"/>
      <w:marBottom w:val="0"/>
      <w:divBdr>
        <w:top w:val="none" w:sz="0" w:space="0" w:color="auto"/>
        <w:left w:val="none" w:sz="0" w:space="0" w:color="auto"/>
        <w:bottom w:val="none" w:sz="0" w:space="0" w:color="auto"/>
        <w:right w:val="none" w:sz="0" w:space="0" w:color="auto"/>
      </w:divBdr>
    </w:div>
    <w:div w:id="966278142">
      <w:bodyDiv w:val="1"/>
      <w:marLeft w:val="0"/>
      <w:marRight w:val="0"/>
      <w:marTop w:val="0"/>
      <w:marBottom w:val="0"/>
      <w:divBdr>
        <w:top w:val="none" w:sz="0" w:space="0" w:color="auto"/>
        <w:left w:val="none" w:sz="0" w:space="0" w:color="auto"/>
        <w:bottom w:val="none" w:sz="0" w:space="0" w:color="auto"/>
        <w:right w:val="none" w:sz="0" w:space="0" w:color="auto"/>
      </w:divBdr>
      <w:divsChild>
        <w:div w:id="16188336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9358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534489">
      <w:bodyDiv w:val="1"/>
      <w:marLeft w:val="0"/>
      <w:marRight w:val="0"/>
      <w:marTop w:val="0"/>
      <w:marBottom w:val="0"/>
      <w:divBdr>
        <w:top w:val="none" w:sz="0" w:space="0" w:color="auto"/>
        <w:left w:val="none" w:sz="0" w:space="0" w:color="auto"/>
        <w:bottom w:val="none" w:sz="0" w:space="0" w:color="auto"/>
        <w:right w:val="none" w:sz="0" w:space="0" w:color="auto"/>
      </w:divBdr>
    </w:div>
    <w:div w:id="1288312792">
      <w:bodyDiv w:val="1"/>
      <w:marLeft w:val="0"/>
      <w:marRight w:val="0"/>
      <w:marTop w:val="0"/>
      <w:marBottom w:val="0"/>
      <w:divBdr>
        <w:top w:val="none" w:sz="0" w:space="0" w:color="auto"/>
        <w:left w:val="none" w:sz="0" w:space="0" w:color="auto"/>
        <w:bottom w:val="none" w:sz="0" w:space="0" w:color="auto"/>
        <w:right w:val="none" w:sz="0" w:space="0" w:color="auto"/>
      </w:divBdr>
    </w:div>
    <w:div w:id="1582325659">
      <w:bodyDiv w:val="1"/>
      <w:marLeft w:val="0"/>
      <w:marRight w:val="0"/>
      <w:marTop w:val="0"/>
      <w:marBottom w:val="0"/>
      <w:divBdr>
        <w:top w:val="none" w:sz="0" w:space="0" w:color="auto"/>
        <w:left w:val="none" w:sz="0" w:space="0" w:color="auto"/>
        <w:bottom w:val="none" w:sz="0" w:space="0" w:color="auto"/>
        <w:right w:val="none" w:sz="0" w:space="0" w:color="auto"/>
      </w:divBdr>
    </w:div>
    <w:div w:id="1670325096">
      <w:bodyDiv w:val="1"/>
      <w:marLeft w:val="0"/>
      <w:marRight w:val="0"/>
      <w:marTop w:val="0"/>
      <w:marBottom w:val="0"/>
      <w:divBdr>
        <w:top w:val="none" w:sz="0" w:space="0" w:color="auto"/>
        <w:left w:val="none" w:sz="0" w:space="0" w:color="auto"/>
        <w:bottom w:val="none" w:sz="0" w:space="0" w:color="auto"/>
        <w:right w:val="none" w:sz="0" w:space="0" w:color="auto"/>
      </w:divBdr>
    </w:div>
    <w:div w:id="1676377678">
      <w:bodyDiv w:val="1"/>
      <w:marLeft w:val="0"/>
      <w:marRight w:val="0"/>
      <w:marTop w:val="0"/>
      <w:marBottom w:val="0"/>
      <w:divBdr>
        <w:top w:val="none" w:sz="0" w:space="0" w:color="auto"/>
        <w:left w:val="none" w:sz="0" w:space="0" w:color="auto"/>
        <w:bottom w:val="none" w:sz="0" w:space="0" w:color="auto"/>
        <w:right w:val="none" w:sz="0" w:space="0" w:color="auto"/>
      </w:divBdr>
      <w:divsChild>
        <w:div w:id="20448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756177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259357">
      <w:bodyDiv w:val="1"/>
      <w:marLeft w:val="0"/>
      <w:marRight w:val="0"/>
      <w:marTop w:val="0"/>
      <w:marBottom w:val="0"/>
      <w:divBdr>
        <w:top w:val="none" w:sz="0" w:space="0" w:color="auto"/>
        <w:left w:val="none" w:sz="0" w:space="0" w:color="auto"/>
        <w:bottom w:val="none" w:sz="0" w:space="0" w:color="auto"/>
        <w:right w:val="none" w:sz="0" w:space="0" w:color="auto"/>
      </w:divBdr>
    </w:div>
    <w:div w:id="1800411607">
      <w:bodyDiv w:val="1"/>
      <w:marLeft w:val="0"/>
      <w:marRight w:val="0"/>
      <w:marTop w:val="0"/>
      <w:marBottom w:val="0"/>
      <w:divBdr>
        <w:top w:val="none" w:sz="0" w:space="0" w:color="auto"/>
        <w:left w:val="none" w:sz="0" w:space="0" w:color="auto"/>
        <w:bottom w:val="none" w:sz="0" w:space="0" w:color="auto"/>
        <w:right w:val="none" w:sz="0" w:space="0" w:color="auto"/>
      </w:divBdr>
    </w:div>
    <w:div w:id="2065910097">
      <w:bodyDiv w:val="1"/>
      <w:marLeft w:val="0"/>
      <w:marRight w:val="0"/>
      <w:marTop w:val="0"/>
      <w:marBottom w:val="0"/>
      <w:divBdr>
        <w:top w:val="none" w:sz="0" w:space="0" w:color="auto"/>
        <w:left w:val="none" w:sz="0" w:space="0" w:color="auto"/>
        <w:bottom w:val="none" w:sz="0" w:space="0" w:color="auto"/>
        <w:right w:val="none" w:sz="0" w:space="0" w:color="auto"/>
      </w:divBdr>
      <w:divsChild>
        <w:div w:id="219828743">
          <w:marLeft w:val="0"/>
          <w:marRight w:val="0"/>
          <w:marTop w:val="0"/>
          <w:marBottom w:val="0"/>
          <w:divBdr>
            <w:top w:val="none" w:sz="0" w:space="0" w:color="auto"/>
            <w:left w:val="none" w:sz="0" w:space="0" w:color="auto"/>
            <w:bottom w:val="none" w:sz="0" w:space="0" w:color="auto"/>
            <w:right w:val="none" w:sz="0" w:space="0" w:color="auto"/>
          </w:divBdr>
          <w:divsChild>
            <w:div w:id="438647666">
              <w:marLeft w:val="0"/>
              <w:marRight w:val="0"/>
              <w:marTop w:val="0"/>
              <w:marBottom w:val="0"/>
              <w:divBdr>
                <w:top w:val="none" w:sz="0" w:space="0" w:color="auto"/>
                <w:left w:val="none" w:sz="0" w:space="0" w:color="auto"/>
                <w:bottom w:val="none" w:sz="0" w:space="0" w:color="auto"/>
                <w:right w:val="none" w:sz="0" w:space="0" w:color="auto"/>
              </w:divBdr>
            </w:div>
            <w:div w:id="6146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BalDuMAJ20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zile\Documents\Mod&#232;les%20Office%20personnalis&#233;s\Lettre%20en-t&#234;te%20MAJ.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25AF9A3CEA1A4B962F9FDA0ACEC96B" ma:contentTypeVersion="12" ma:contentTypeDescription="Crée un document." ma:contentTypeScope="" ma:versionID="acaaa4ef33348da184889a132d888443">
  <xsd:schema xmlns:xsd="http://www.w3.org/2001/XMLSchema" xmlns:xs="http://www.w3.org/2001/XMLSchema" xmlns:p="http://schemas.microsoft.com/office/2006/metadata/properties" xmlns:ns2="2752da4d-ce15-4322-86e6-06c1299b33a8" xmlns:ns3="65515e35-d36b-4626-bfbf-832d6a3d5f0f" targetNamespace="http://schemas.microsoft.com/office/2006/metadata/properties" ma:root="true" ma:fieldsID="b4e108f1592b90315d2a92009695d7a7" ns2:_="" ns3:_="">
    <xsd:import namespace="2752da4d-ce15-4322-86e6-06c1299b33a8"/>
    <xsd:import namespace="65515e35-d36b-4626-bfbf-832d6a3d5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2da4d-ce15-4322-86e6-06c1299b3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b083dae-e7e3-4286-97a6-4b2b59b0c6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15e35-d36b-4626-bfbf-832d6a3d5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9ad062-ef4c-4dc8-8c28-26024fb457c0}" ma:internalName="TaxCatchAll" ma:showField="CatchAllData" ma:web="65515e35-d36b-4626-bfbf-832d6a3d5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52da4d-ce15-4322-86e6-06c1299b33a8">
      <Terms xmlns="http://schemas.microsoft.com/office/infopath/2007/PartnerControls"/>
    </lcf76f155ced4ddcb4097134ff3c332f>
    <TaxCatchAll xmlns="65515e35-d36b-4626-bfbf-832d6a3d5f0f" xsi:nil="true"/>
  </documentManagement>
</p:properties>
</file>

<file path=customXml/itemProps1.xml><?xml version="1.0" encoding="utf-8"?>
<ds:datastoreItem xmlns:ds="http://schemas.openxmlformats.org/officeDocument/2006/customXml" ds:itemID="{57AFF90B-5870-47CE-B472-BBE47205A557}">
  <ds:schemaRefs>
    <ds:schemaRef ds:uri="http://schemas.microsoft.com/sharepoint/v3/contenttype/forms"/>
  </ds:schemaRefs>
</ds:datastoreItem>
</file>

<file path=customXml/itemProps2.xml><?xml version="1.0" encoding="utf-8"?>
<ds:datastoreItem xmlns:ds="http://schemas.openxmlformats.org/officeDocument/2006/customXml" ds:itemID="{83DA9AFC-1D8B-4C20-9D2E-A8FABC4B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2da4d-ce15-4322-86e6-06c1299b33a8"/>
    <ds:schemaRef ds:uri="65515e35-d36b-4626-bfbf-832d6a3d5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599AA-1FC2-4588-8BB6-F1CD6637A2C7}">
  <ds:schemaRefs>
    <ds:schemaRef ds:uri="http://schemas.openxmlformats.org/officeDocument/2006/bibliography"/>
  </ds:schemaRefs>
</ds:datastoreItem>
</file>

<file path=customXml/itemProps4.xml><?xml version="1.0" encoding="utf-8"?>
<ds:datastoreItem xmlns:ds="http://schemas.openxmlformats.org/officeDocument/2006/customXml" ds:itemID="{5BBE8A10-1D65-47EB-9862-8061711AE519}">
  <ds:schemaRefs>
    <ds:schemaRef ds:uri="http://schemas.microsoft.com/office/2006/metadata/properties"/>
    <ds:schemaRef ds:uri="http://schemas.microsoft.com/office/infopath/2007/PartnerControls"/>
    <ds:schemaRef ds:uri="2752da4d-ce15-4322-86e6-06c1299b33a8"/>
    <ds:schemaRef ds:uri="65515e35-d36b-4626-bfbf-832d6a3d5f0f"/>
  </ds:schemaRefs>
</ds:datastoreItem>
</file>

<file path=docProps/app.xml><?xml version="1.0" encoding="utf-8"?>
<Properties xmlns="http://schemas.openxmlformats.org/officeDocument/2006/extended-properties" xmlns:vt="http://schemas.openxmlformats.org/officeDocument/2006/docPropsVTypes">
  <Template>Lettre en-tête MAJ</Template>
  <TotalTime>2</TotalTime>
  <Pages>1</Pages>
  <Words>619</Words>
  <Characters>3409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gbrisson</dc:creator>
  <cp:keywords/>
  <dc:description/>
  <cp:lastModifiedBy>Rosalie Généreux</cp:lastModifiedBy>
  <cp:revision>36</cp:revision>
  <cp:lastPrinted>2023-12-08T20:08:00Z</cp:lastPrinted>
  <dcterms:created xsi:type="dcterms:W3CDTF">2024-02-21T19:37:00Z</dcterms:created>
  <dcterms:modified xsi:type="dcterms:W3CDTF">2025-06-04T15:42:00Z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0x010100A025AF9A3CEA1A4B962F9FDA0ACEC96B</vt:lpwstr>
  </property>
  <property fmtid="{D5CDD505-2E9C-101B-9397-08002B2CF9AE}" pid="3" name="Order">
    <vt:r8>2479800</vt:r8>
  </property>
  <property fmtid="{D5CDD505-2E9C-101B-9397-08002B2CF9AE}" pid="4" name="MediaServiceImageTags">
    <vt:lpwstr/>
  </property>
</Properties>
</file>